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49775" w14:textId="77777777" w:rsidR="005B515A" w:rsidRPr="006508F7" w:rsidRDefault="005B515A" w:rsidP="007457C3">
      <w:pPr>
        <w:pStyle w:val="Heading1"/>
        <w:spacing w:before="0" w:after="0" w:line="300" w:lineRule="auto"/>
        <w:rPr>
          <w:rFonts w:ascii="Garamond" w:eastAsia="Arial Unicode MS" w:hAnsi="Garamond" w:cs="Arial Unicode MS"/>
          <w:sz w:val="28"/>
          <w:szCs w:val="28"/>
        </w:rPr>
      </w:pPr>
      <w:r w:rsidRPr="006508F7">
        <w:rPr>
          <w:rFonts w:ascii="Garamond" w:eastAsia="Arial Unicode MS" w:hAnsi="Garamond" w:cs="Arial Unicode MS"/>
          <w:sz w:val="28"/>
          <w:szCs w:val="28"/>
        </w:rPr>
        <w:t>Research Interests</w:t>
      </w:r>
    </w:p>
    <w:p w14:paraId="31F31938" w14:textId="0D9FDCB2" w:rsidR="005B515A" w:rsidRPr="00E47694" w:rsidRDefault="002814FD" w:rsidP="005171E6">
      <w:pPr>
        <w:spacing w:line="240" w:lineRule="auto"/>
        <w:rPr>
          <w:rFonts w:ascii="Garamond" w:eastAsia="Arial Unicode MS" w:hAnsi="Garamond" w:cs="Arial Unicode MS"/>
          <w:b/>
          <w:bCs/>
        </w:rPr>
      </w:pPr>
      <w:r>
        <w:rPr>
          <w:rStyle w:val="Strong"/>
          <w:rFonts w:ascii="Garamond" w:eastAsia="Arial Unicode MS" w:hAnsi="Garamond" w:cs="Arial Unicode MS"/>
          <w:b w:val="0"/>
        </w:rPr>
        <w:t xml:space="preserve">world literature; </w:t>
      </w:r>
      <w:r w:rsidRPr="00E47694">
        <w:rPr>
          <w:rStyle w:val="Strong"/>
          <w:rFonts w:ascii="Garamond" w:eastAsia="Arial Unicode MS" w:hAnsi="Garamond" w:cs="Arial Unicode MS"/>
          <w:b w:val="0"/>
        </w:rPr>
        <w:t xml:space="preserve">postcolonial </w:t>
      </w:r>
      <w:r>
        <w:rPr>
          <w:rStyle w:val="Strong"/>
          <w:rFonts w:ascii="Garamond" w:eastAsia="Arial Unicode MS" w:hAnsi="Garamond" w:cs="Arial Unicode MS"/>
          <w:b w:val="0"/>
        </w:rPr>
        <w:t>studies</w:t>
      </w:r>
      <w:r w:rsidRPr="00E47694">
        <w:rPr>
          <w:rStyle w:val="Strong"/>
          <w:rFonts w:ascii="Garamond" w:eastAsia="Arial Unicode MS" w:hAnsi="Garamond" w:cs="Arial Unicode MS"/>
          <w:b w:val="0"/>
        </w:rPr>
        <w:t>;</w:t>
      </w:r>
      <w:r w:rsidR="0098210D">
        <w:rPr>
          <w:rStyle w:val="Strong"/>
          <w:rFonts w:ascii="Garamond" w:eastAsia="Arial Unicode MS" w:hAnsi="Garamond" w:cs="Arial Unicode MS"/>
          <w:b w:val="0"/>
        </w:rPr>
        <w:t xml:space="preserve"> migration literature;</w:t>
      </w:r>
      <w:r w:rsidRPr="00E47694">
        <w:rPr>
          <w:rStyle w:val="Strong"/>
          <w:rFonts w:ascii="Garamond" w:eastAsia="Arial Unicode MS" w:hAnsi="Garamond" w:cs="Arial Unicode MS"/>
          <w:b w:val="0"/>
        </w:rPr>
        <w:t xml:space="preserve"> </w:t>
      </w:r>
      <w:r>
        <w:rPr>
          <w:rStyle w:val="Strong"/>
          <w:rFonts w:ascii="Garamond" w:eastAsia="Arial Unicode MS" w:hAnsi="Garamond" w:cs="Arial Unicode MS"/>
          <w:b w:val="0"/>
        </w:rPr>
        <w:t xml:space="preserve">speculative fiction; </w:t>
      </w:r>
      <w:r w:rsidR="00650A0D">
        <w:rPr>
          <w:rStyle w:val="Strong"/>
          <w:rFonts w:ascii="Garamond" w:eastAsia="Arial Unicode MS" w:hAnsi="Garamond" w:cs="Arial Unicode MS"/>
          <w:b w:val="0"/>
        </w:rPr>
        <w:t>Mediterranean studies</w:t>
      </w:r>
      <w:r w:rsidR="002A5927">
        <w:rPr>
          <w:rStyle w:val="Strong"/>
          <w:rFonts w:ascii="Garamond" w:eastAsia="Arial Unicode MS" w:hAnsi="Garamond" w:cs="Arial Unicode MS"/>
          <w:b w:val="0"/>
        </w:rPr>
        <w:t xml:space="preserve">; </w:t>
      </w:r>
      <w:r w:rsidR="00B72A72">
        <w:rPr>
          <w:rStyle w:val="Strong"/>
          <w:rFonts w:ascii="Garamond" w:eastAsia="Arial Unicode MS" w:hAnsi="Garamond" w:cs="Arial Unicode MS"/>
          <w:b w:val="0"/>
        </w:rPr>
        <w:t xml:space="preserve">contemporary </w:t>
      </w:r>
      <w:r w:rsidR="002A5927" w:rsidRPr="00E47694">
        <w:rPr>
          <w:rStyle w:val="Strong"/>
          <w:rFonts w:ascii="Garamond" w:eastAsia="Arial Unicode MS" w:hAnsi="Garamond" w:cs="Arial Unicode MS"/>
          <w:b w:val="0"/>
        </w:rPr>
        <w:t>Arabic &amp; Anglophone literature of the Middle East &amp; Africa</w:t>
      </w:r>
    </w:p>
    <w:p w14:paraId="561B4D00" w14:textId="4BD6062B" w:rsidR="00DA2869" w:rsidRPr="006508F7" w:rsidRDefault="00BA0151" w:rsidP="00933584">
      <w:pPr>
        <w:pStyle w:val="Heading1"/>
        <w:tabs>
          <w:tab w:val="left" w:pos="6620"/>
        </w:tabs>
        <w:rPr>
          <w:rFonts w:ascii="Garamond" w:eastAsia="Arial Unicode MS" w:hAnsi="Garamond" w:cs="Arial Unicode MS"/>
          <w:sz w:val="28"/>
          <w:szCs w:val="28"/>
        </w:rPr>
      </w:pPr>
      <w:r w:rsidRPr="006508F7">
        <w:rPr>
          <w:rFonts w:ascii="Garamond" w:eastAsia="Arial Unicode MS" w:hAnsi="Garamond" w:cs="Arial Unicode MS"/>
          <w:sz w:val="28"/>
          <w:szCs w:val="28"/>
        </w:rPr>
        <w:t>Education</w:t>
      </w:r>
      <w:r w:rsidR="00933584" w:rsidRPr="006508F7">
        <w:rPr>
          <w:rFonts w:ascii="Garamond" w:eastAsia="Arial Unicode MS" w:hAnsi="Garamond" w:cs="Arial Unicode MS"/>
          <w:sz w:val="28"/>
          <w:szCs w:val="28"/>
        </w:rPr>
        <w:tab/>
      </w:r>
    </w:p>
    <w:p w14:paraId="7065DE6A" w14:textId="77777777" w:rsidR="005B515A" w:rsidRPr="00E47694" w:rsidRDefault="005B515A" w:rsidP="005171E6">
      <w:pPr>
        <w:pStyle w:val="DegreeDetails"/>
        <w:spacing w:after="0" w:line="240" w:lineRule="auto"/>
        <w:rPr>
          <w:rFonts w:ascii="Garamond" w:eastAsia="Arial Unicode MS" w:hAnsi="Garamond" w:cs="Arial Unicode MS"/>
        </w:rPr>
      </w:pPr>
      <w:r w:rsidRPr="00E47694">
        <w:rPr>
          <w:rFonts w:ascii="Garamond" w:eastAsia="Arial Unicode MS" w:hAnsi="Garamond" w:cs="Arial Unicode MS"/>
        </w:rPr>
        <w:t>PhD</w:t>
      </w:r>
      <w:r w:rsidR="00BA0151" w:rsidRPr="00E47694">
        <w:rPr>
          <w:rFonts w:ascii="Garamond" w:eastAsia="Arial Unicode MS" w:hAnsi="Garamond" w:cs="Arial Unicode MS"/>
        </w:rPr>
        <w:tab/>
      </w:r>
      <w:sdt>
        <w:sdtPr>
          <w:rPr>
            <w:rFonts w:ascii="Garamond" w:eastAsia="Arial Unicode MS" w:hAnsi="Garamond" w:cs="Arial Unicode MS"/>
          </w:rPr>
          <w:id w:val="17159557"/>
          <w:placeholder>
            <w:docPart w:val="348E958E6B9CD04FA9EBC50866D18C30"/>
          </w:placeholder>
        </w:sdtPr>
        <w:sdtEndPr/>
        <w:sdtContent>
          <w:r w:rsidRPr="00E47694">
            <w:rPr>
              <w:rStyle w:val="Strong"/>
              <w:rFonts w:ascii="Garamond" w:eastAsia="Arial Unicode MS" w:hAnsi="Garamond" w:cs="Arial Unicode MS"/>
              <w:b w:val="0"/>
            </w:rPr>
            <w:t>Comparative Literature, UNIVERSITY OF CALIFORNIA, LOS ANGELES</w:t>
          </w:r>
        </w:sdtContent>
      </w:sdt>
    </w:p>
    <w:p w14:paraId="0F126FC3" w14:textId="21301C6D" w:rsidR="00DA2869" w:rsidRPr="00E47694" w:rsidRDefault="005B515A" w:rsidP="005171E6">
      <w:pPr>
        <w:pStyle w:val="DegreeDetails"/>
        <w:spacing w:after="0" w:line="240" w:lineRule="auto"/>
        <w:rPr>
          <w:rFonts w:ascii="Garamond" w:eastAsia="Arial Unicode MS" w:hAnsi="Garamond" w:cs="Arial Unicode MS"/>
          <w:bCs/>
        </w:rPr>
      </w:pPr>
      <w:r w:rsidRPr="00E47694">
        <w:rPr>
          <w:rFonts w:ascii="Garamond" w:eastAsia="Arial Unicode MS" w:hAnsi="Garamond" w:cs="Arial Unicode MS"/>
        </w:rPr>
        <w:t>MA</w:t>
      </w:r>
      <w:r w:rsidRPr="00E47694">
        <w:rPr>
          <w:rFonts w:ascii="Garamond" w:eastAsia="Arial Unicode MS" w:hAnsi="Garamond" w:cs="Arial Unicode MS"/>
        </w:rPr>
        <w:tab/>
      </w:r>
      <w:r w:rsidR="00227DB3" w:rsidRPr="00E47694">
        <w:rPr>
          <w:rFonts w:ascii="Garamond" w:eastAsia="Arial Unicode MS" w:hAnsi="Garamond" w:cs="Arial Unicode MS"/>
        </w:rPr>
        <w:t>Middle Eastern Studies/</w:t>
      </w:r>
      <w:r w:rsidRPr="00E47694">
        <w:rPr>
          <w:rFonts w:ascii="Garamond" w:eastAsia="Arial Unicode MS" w:hAnsi="Garamond" w:cs="Arial Unicode MS"/>
        </w:rPr>
        <w:t xml:space="preserve">Arabic Studies, </w:t>
      </w:r>
      <w:r w:rsidRPr="00E47694">
        <w:rPr>
          <w:rFonts w:ascii="Garamond" w:eastAsia="Arial Unicode MS" w:hAnsi="Garamond" w:cs="Arial Unicode MS"/>
          <w:caps/>
        </w:rPr>
        <w:t>University of Texas, Austin</w:t>
      </w:r>
    </w:p>
    <w:p w14:paraId="51564B01" w14:textId="77777777" w:rsidR="00DA2869" w:rsidRPr="00E47694" w:rsidRDefault="005B515A" w:rsidP="005171E6">
      <w:pPr>
        <w:pStyle w:val="DegreeDetails"/>
        <w:spacing w:after="0" w:line="240" w:lineRule="auto"/>
        <w:rPr>
          <w:rFonts w:ascii="Garamond" w:eastAsia="Arial Unicode MS" w:hAnsi="Garamond" w:cs="Arial Unicode MS"/>
        </w:rPr>
      </w:pPr>
      <w:r w:rsidRPr="00E47694">
        <w:rPr>
          <w:rFonts w:ascii="Garamond" w:eastAsia="Arial Unicode MS" w:hAnsi="Garamond" w:cs="Arial Unicode MS"/>
        </w:rPr>
        <w:t>BA</w:t>
      </w:r>
      <w:r w:rsidR="00BA0151" w:rsidRPr="00E47694">
        <w:rPr>
          <w:rFonts w:ascii="Garamond" w:eastAsia="Arial Unicode MS" w:hAnsi="Garamond" w:cs="Arial Unicode MS"/>
        </w:rPr>
        <w:tab/>
      </w:r>
      <w:sdt>
        <w:sdtPr>
          <w:rPr>
            <w:rFonts w:ascii="Garamond" w:eastAsia="Arial Unicode MS" w:hAnsi="Garamond" w:cs="Arial Unicode MS"/>
          </w:rPr>
          <w:id w:val="17159558"/>
          <w:placeholder>
            <w:docPart w:val="398B146B48F4024698A0B3F727CB65FE"/>
          </w:placeholder>
        </w:sdtPr>
        <w:sdtEndPr/>
        <w:sdtContent>
          <w:sdt>
            <w:sdtPr>
              <w:rPr>
                <w:rFonts w:ascii="Garamond" w:eastAsia="Arial Unicode MS" w:hAnsi="Garamond" w:cs="Arial Unicode MS"/>
              </w:rPr>
              <w:id w:val="-382022823"/>
              <w:placeholder>
                <w:docPart w:val="90C8CCAD47BE4F40965C97382EF50B30"/>
              </w:placeholder>
            </w:sdtPr>
            <w:sdtEndPr/>
            <w:sdtContent>
              <w:r w:rsidRPr="00E47694">
                <w:rPr>
                  <w:rFonts w:ascii="Garamond" w:eastAsia="Arial Unicode MS" w:hAnsi="Garamond" w:cs="Arial Unicode MS"/>
                </w:rPr>
                <w:t xml:space="preserve">English Literature, </w:t>
              </w:r>
              <w:r w:rsidRPr="00E47694">
                <w:rPr>
                  <w:rFonts w:ascii="Garamond" w:eastAsia="Arial Unicode MS" w:hAnsi="Garamond" w:cs="Arial Unicode MS"/>
                  <w:caps/>
                </w:rPr>
                <w:t>University of California, Berkeley</w:t>
              </w:r>
            </w:sdtContent>
          </w:sdt>
        </w:sdtContent>
      </w:sdt>
    </w:p>
    <w:p w14:paraId="011E399C" w14:textId="71FF9F5A" w:rsidR="005E18C0" w:rsidRPr="002768A8" w:rsidRDefault="00011B9A" w:rsidP="005E18C0">
      <w:pPr>
        <w:pStyle w:val="Heading1"/>
        <w:rPr>
          <w:rFonts w:ascii="Garamond" w:eastAsia="Arial Unicode MS" w:hAnsi="Garamond" w:cs="Arial Unicode MS"/>
          <w:sz w:val="28"/>
          <w:szCs w:val="28"/>
        </w:rPr>
      </w:pPr>
      <w:r w:rsidRPr="006508F7">
        <w:rPr>
          <w:rFonts w:ascii="Garamond" w:eastAsia="Arial Unicode MS" w:hAnsi="Garamond" w:cs="Arial Unicode MS"/>
          <w:sz w:val="28"/>
          <w:szCs w:val="28"/>
        </w:rPr>
        <w:t>Professional</w:t>
      </w:r>
      <w:r w:rsidR="005B515A" w:rsidRPr="006508F7">
        <w:rPr>
          <w:rFonts w:ascii="Garamond" w:eastAsia="Arial Unicode MS" w:hAnsi="Garamond" w:cs="Arial Unicode MS"/>
          <w:sz w:val="28"/>
          <w:szCs w:val="28"/>
        </w:rPr>
        <w:t xml:space="preserve"> </w:t>
      </w:r>
      <w:r w:rsidR="00BA0151" w:rsidRPr="006508F7">
        <w:rPr>
          <w:rFonts w:ascii="Garamond" w:eastAsia="Arial Unicode MS" w:hAnsi="Garamond" w:cs="Arial Unicode MS"/>
          <w:sz w:val="28"/>
          <w:szCs w:val="28"/>
        </w:rPr>
        <w:t>Experience</w:t>
      </w:r>
      <w:r w:rsidR="008B3454">
        <w:rPr>
          <w:rFonts w:ascii="Garamond" w:eastAsia="Arial Unicode MS" w:hAnsi="Garamond" w:cs="Arial Unicode MS"/>
          <w:sz w:val="28"/>
          <w:szCs w:val="28"/>
        </w:rPr>
        <w:t xml:space="preserve"> </w:t>
      </w:r>
    </w:p>
    <w:tbl>
      <w:tblPr>
        <w:tblStyle w:val="CVDetails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6391"/>
        <w:gridCol w:w="359"/>
        <w:gridCol w:w="2610"/>
      </w:tblGrid>
      <w:tr w:rsidR="00AA5E5F" w:rsidRPr="002768A8" w14:paraId="5E31C786" w14:textId="77777777" w:rsidTr="004659BC">
        <w:sdt>
          <w:sdtPr>
            <w:rPr>
              <w:rFonts w:ascii="Garamond" w:eastAsia="Arial Unicode MS" w:hAnsi="Garamond" w:cs="Arial Unicode MS"/>
            </w:rPr>
            <w:id w:val="2014176197"/>
            <w:placeholder>
              <w:docPart w:val="34DC487DEC4A334695FB08692D3C5BE5"/>
            </w:placeholder>
          </w:sdtPr>
          <w:sdtEndPr/>
          <w:sdtContent>
            <w:tc>
              <w:tcPr>
                <w:tcW w:w="3414" w:type="pct"/>
              </w:tcPr>
              <w:p w14:paraId="2AD3DCF9" w14:textId="4F6A9930" w:rsidR="008B3454" w:rsidRPr="002768A8" w:rsidRDefault="008B3454" w:rsidP="008B3454">
                <w:pPr>
                  <w:pStyle w:val="ListBullet"/>
                  <w:spacing w:before="0" w:after="0" w:line="240" w:lineRule="auto"/>
                  <w:rPr>
                    <w:rStyle w:val="Emphasis"/>
                    <w:rFonts w:ascii="Garamond" w:eastAsia="Arial Unicode MS" w:hAnsi="Garamond" w:cs="Arial Unicode MS"/>
                    <w:i w:val="0"/>
                    <w:iCs w:val="0"/>
                  </w:rPr>
                </w:pPr>
                <w:r w:rsidRPr="002768A8">
                  <w:rPr>
                    <w:rFonts w:ascii="Garamond" w:eastAsia="Arial Unicode MS" w:hAnsi="Garamond" w:cs="Arial Unicode MS"/>
                  </w:rPr>
                  <w:t xml:space="preserve"> </w:t>
                </w:r>
                <w:r w:rsidR="00BA08BD">
                  <w:rPr>
                    <w:rFonts w:ascii="Garamond" w:eastAsia="Arial Unicode MS" w:hAnsi="Garamond" w:cs="Arial Unicode MS"/>
                  </w:rPr>
                  <w:t>Associate</w:t>
                </w:r>
                <w:r w:rsidRPr="002768A8">
                  <w:rPr>
                    <w:rFonts w:ascii="Garamond" w:eastAsia="Arial Unicode MS" w:hAnsi="Garamond" w:cs="Arial Unicode MS"/>
                  </w:rPr>
                  <w:t xml:space="preserve"> Professor, Comparative Humanities,</w:t>
                </w:r>
                <w:r w:rsidRPr="002768A8">
                  <w:rPr>
                    <w:rStyle w:val="st"/>
                    <w:rFonts w:ascii="Garamond" w:eastAsia="Arial Unicode MS" w:hAnsi="Garamond" w:cs="Arial Unicode MS"/>
                  </w:rPr>
                  <w:t xml:space="preserve"> H</w:t>
                </w:r>
                <w:r w:rsidRPr="002768A8">
                  <w:rPr>
                    <w:rStyle w:val="st"/>
                    <w:rFonts w:ascii="Garamond" w:hAnsi="Garamond"/>
                  </w:rPr>
                  <w:t>abib University</w:t>
                </w:r>
                <w:r w:rsidRPr="002768A8">
                  <w:rPr>
                    <w:rStyle w:val="st"/>
                    <w:rFonts w:ascii="Garamond" w:eastAsia="Arial Unicode MS" w:hAnsi="Garamond" w:cs="Arial Unicode MS"/>
                  </w:rPr>
                  <w:t xml:space="preserve">, </w:t>
                </w:r>
                <w:r w:rsidRPr="002768A8">
                  <w:rPr>
                    <w:rFonts w:ascii="Garamond" w:hAnsi="Garamond"/>
                  </w:rPr>
                  <w:t>Pakistan</w:t>
                </w:r>
              </w:p>
              <w:p w14:paraId="1CD10E0E" w14:textId="77777777" w:rsidR="008B3454" w:rsidRPr="002768A8" w:rsidRDefault="008B3454" w:rsidP="008B3454">
                <w:pPr>
                  <w:spacing w:line="240" w:lineRule="auto"/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</w:pPr>
                <w:r w:rsidRPr="002768A8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>t</w:t>
                </w:r>
                <w:r w:rsidRPr="002768A8">
                  <w:rPr>
                    <w:rStyle w:val="Emphasis"/>
                    <w:rFonts w:ascii="Garamond" w:hAnsi="Garamond"/>
                    <w:i w:val="0"/>
                  </w:rPr>
                  <w:t>each</w:t>
                </w:r>
                <w:r w:rsidRPr="002768A8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 xml:space="preserve"> literature &amp; writing courses</w:t>
                </w:r>
              </w:p>
              <w:p w14:paraId="48B13369" w14:textId="77777777" w:rsidR="00D64848" w:rsidRDefault="008B3454" w:rsidP="002768A8">
                <w:pPr>
                  <w:pStyle w:val="ListBullet"/>
                  <w:numPr>
                    <w:ilvl w:val="0"/>
                    <w:numId w:val="0"/>
                  </w:numPr>
                  <w:spacing w:before="0" w:after="0" w:line="240" w:lineRule="auto"/>
                  <w:ind w:left="360" w:hanging="360"/>
                  <w:rPr>
                    <w:rFonts w:ascii="Garamond" w:hAnsi="Garamond"/>
                  </w:rPr>
                </w:pPr>
                <w:r w:rsidRPr="002768A8">
                  <w:rPr>
                    <w:rFonts w:ascii="Garamond" w:eastAsia="Arial Unicode MS" w:hAnsi="Garamond" w:cs="Arial Unicode MS"/>
                    <w:iCs/>
                  </w:rPr>
                  <w:t>p</w:t>
                </w:r>
                <w:r w:rsidRPr="002768A8">
                  <w:rPr>
                    <w:rFonts w:ascii="Garamond" w:hAnsi="Garamond"/>
                  </w:rPr>
                  <w:t>articipate in several award, curriculum, admission, hiring committees</w:t>
                </w:r>
              </w:p>
              <w:p w14:paraId="46C32600" w14:textId="03794E7E" w:rsidR="008B3454" w:rsidRDefault="00D64848" w:rsidP="002768A8">
                <w:pPr>
                  <w:pStyle w:val="ListBullet"/>
                  <w:numPr>
                    <w:ilvl w:val="0"/>
                    <w:numId w:val="0"/>
                  </w:numPr>
                  <w:spacing w:before="0" w:after="0" w:line="240" w:lineRule="auto"/>
                  <w:ind w:left="360" w:hanging="360"/>
                  <w:rPr>
                    <w:rFonts w:ascii="Garamond" w:eastAsia="Arial Unicode MS" w:hAnsi="Garamond" w:cs="Arial Unicode MS"/>
                  </w:rPr>
                </w:pPr>
                <w:r>
                  <w:t xml:space="preserve">conduct admission, scholarship, </w:t>
                </w:r>
                <w:r w:rsidR="00BA08BD">
                  <w:t>job</w:t>
                </w:r>
                <w:r>
                  <w:t xml:space="preserve"> interviews</w:t>
                </w:r>
                <w:r w:rsidR="008B3454" w:rsidRPr="002768A8">
                  <w:rPr>
                    <w:rFonts w:ascii="Garamond" w:eastAsia="Arial Unicode MS" w:hAnsi="Garamond" w:cs="Arial Unicode MS"/>
                  </w:rPr>
                  <w:t xml:space="preserve"> </w:t>
                </w:r>
              </w:p>
              <w:p w14:paraId="4D71673F" w14:textId="1292C337" w:rsidR="00E530EF" w:rsidRPr="002768A8" w:rsidRDefault="00E530EF" w:rsidP="002768A8">
                <w:pPr>
                  <w:pStyle w:val="ListBullet"/>
                  <w:numPr>
                    <w:ilvl w:val="0"/>
                    <w:numId w:val="0"/>
                  </w:numPr>
                  <w:spacing w:before="0" w:after="0" w:line="240" w:lineRule="auto"/>
                  <w:ind w:left="360" w:hanging="360"/>
                  <w:rPr>
                    <w:rFonts w:ascii="Garamond" w:eastAsia="Arial Unicode MS" w:hAnsi="Garamond" w:cs="Arial Unicode MS"/>
                  </w:rPr>
                </w:pPr>
                <w:r>
                  <w:rPr>
                    <w:rFonts w:ascii="Garamond" w:hAnsi="Garamond"/>
                  </w:rPr>
                  <w:t>participate on the board of student journals</w:t>
                </w:r>
              </w:p>
              <w:p w14:paraId="2C6FE05C" w14:textId="76EEEB3B" w:rsidR="00AA5E5F" w:rsidRPr="002768A8" w:rsidRDefault="00AA5E5F" w:rsidP="008B3454">
                <w:pPr>
                  <w:pStyle w:val="ListBullet"/>
                  <w:spacing w:before="0" w:after="0" w:line="240" w:lineRule="auto"/>
                  <w:rPr>
                    <w:rStyle w:val="Emphasis"/>
                    <w:rFonts w:ascii="Garamond" w:eastAsia="Arial Unicode MS" w:hAnsi="Garamond" w:cs="Arial Unicode MS"/>
                    <w:i w:val="0"/>
                    <w:iCs w:val="0"/>
                  </w:rPr>
                </w:pPr>
                <w:r w:rsidRPr="002768A8">
                  <w:rPr>
                    <w:rFonts w:ascii="Garamond" w:eastAsia="Arial Unicode MS" w:hAnsi="Garamond" w:cs="Arial Unicode MS"/>
                  </w:rPr>
                  <w:t>Assistant Professor, Comparative Humanities,</w:t>
                </w:r>
                <w:r w:rsidRPr="002768A8">
                  <w:rPr>
                    <w:rStyle w:val="st"/>
                    <w:rFonts w:ascii="Garamond" w:eastAsia="Arial Unicode MS" w:hAnsi="Garamond" w:cs="Arial Unicode MS"/>
                  </w:rPr>
                  <w:t xml:space="preserve"> H</w:t>
                </w:r>
                <w:r w:rsidRPr="002768A8">
                  <w:rPr>
                    <w:rStyle w:val="st"/>
                    <w:rFonts w:ascii="Garamond" w:hAnsi="Garamond"/>
                  </w:rPr>
                  <w:t>abib University</w:t>
                </w:r>
                <w:r w:rsidRPr="002768A8">
                  <w:rPr>
                    <w:rStyle w:val="st"/>
                    <w:rFonts w:ascii="Garamond" w:eastAsia="Arial Unicode MS" w:hAnsi="Garamond" w:cs="Arial Unicode MS"/>
                  </w:rPr>
                  <w:t xml:space="preserve">, </w:t>
                </w:r>
                <w:r w:rsidRPr="002768A8">
                  <w:rPr>
                    <w:rFonts w:ascii="Garamond" w:hAnsi="Garamond"/>
                  </w:rPr>
                  <w:t>Pakistan</w:t>
                </w:r>
              </w:p>
              <w:p w14:paraId="0921134E" w14:textId="6752619A" w:rsidR="009C76D2" w:rsidRPr="002768A8" w:rsidRDefault="00FD0CA1" w:rsidP="004659BC">
                <w:pPr>
                  <w:spacing w:line="240" w:lineRule="auto"/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</w:pPr>
                <w:r w:rsidRPr="00FD0CA1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>taught</w:t>
                </w:r>
                <w:r w:rsidR="00AA5E5F" w:rsidRPr="002768A8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 xml:space="preserve"> literature &amp;</w:t>
                </w:r>
                <w:r w:rsidR="009C76D2" w:rsidRPr="002768A8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 xml:space="preserve"> writing</w:t>
                </w:r>
                <w:r w:rsidR="00AA5E5F" w:rsidRPr="002768A8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 xml:space="preserve"> courses</w:t>
                </w:r>
              </w:p>
              <w:p w14:paraId="342FBFDA" w14:textId="5E7743A9" w:rsidR="00BA08BD" w:rsidRDefault="009C76D2" w:rsidP="004659BC">
                <w:pPr>
                  <w:spacing w:line="240" w:lineRule="auto"/>
                  <w:rPr>
                    <w:rFonts w:ascii="Garamond" w:hAnsi="Garamond"/>
                  </w:rPr>
                </w:pPr>
                <w:r w:rsidRPr="002768A8">
                  <w:rPr>
                    <w:rFonts w:ascii="Garamond" w:eastAsia="Arial Unicode MS" w:hAnsi="Garamond" w:cs="Arial Unicode MS"/>
                    <w:iCs/>
                  </w:rPr>
                  <w:t>p</w:t>
                </w:r>
                <w:r w:rsidRPr="002768A8">
                  <w:rPr>
                    <w:rFonts w:ascii="Garamond" w:hAnsi="Garamond"/>
                  </w:rPr>
                  <w:t>articipate</w:t>
                </w:r>
                <w:r w:rsidR="00FD0CA1">
                  <w:rPr>
                    <w:rFonts w:ascii="Garamond" w:hAnsi="Garamond"/>
                  </w:rPr>
                  <w:t>d</w:t>
                </w:r>
                <w:r w:rsidRPr="002768A8">
                  <w:rPr>
                    <w:rFonts w:ascii="Garamond" w:hAnsi="Garamond"/>
                  </w:rPr>
                  <w:t xml:space="preserve"> in several award</w:t>
                </w:r>
                <w:r w:rsidR="00D94596" w:rsidRPr="002768A8">
                  <w:rPr>
                    <w:rFonts w:ascii="Garamond" w:hAnsi="Garamond"/>
                  </w:rPr>
                  <w:t xml:space="preserve">, curriculum, </w:t>
                </w:r>
                <w:r w:rsidR="00151020" w:rsidRPr="002768A8">
                  <w:rPr>
                    <w:rFonts w:ascii="Garamond" w:hAnsi="Garamond"/>
                  </w:rPr>
                  <w:t xml:space="preserve">admission, </w:t>
                </w:r>
                <w:r w:rsidRPr="002768A8">
                  <w:rPr>
                    <w:rFonts w:ascii="Garamond" w:hAnsi="Garamond"/>
                  </w:rPr>
                  <w:t>hiring committees</w:t>
                </w:r>
              </w:p>
              <w:p w14:paraId="00B5FE7C" w14:textId="05FE6915" w:rsidR="00E91A8E" w:rsidRDefault="00BA08BD" w:rsidP="00BA08BD">
                <w:pPr>
                  <w:pStyle w:val="ListBullet"/>
                  <w:numPr>
                    <w:ilvl w:val="0"/>
                    <w:numId w:val="0"/>
                  </w:numPr>
                  <w:spacing w:before="0" w:after="0" w:line="240" w:lineRule="auto"/>
                  <w:ind w:left="360" w:hanging="360"/>
                  <w:rPr>
                    <w:rFonts w:ascii="Garamond" w:hAnsi="Garamond"/>
                  </w:rPr>
                </w:pPr>
                <w:r>
                  <w:t>conduc</w:t>
                </w:r>
                <w:r w:rsidR="00FD0CA1">
                  <w:t>ted ad</w:t>
                </w:r>
                <w:r>
                  <w:t>mission, scholarship, job interviews</w:t>
                </w:r>
                <w:r w:rsidRPr="002768A8">
                  <w:rPr>
                    <w:rFonts w:ascii="Garamond" w:eastAsia="Arial Unicode MS" w:hAnsi="Garamond" w:cs="Arial Unicode MS"/>
                  </w:rPr>
                  <w:t xml:space="preserve"> </w:t>
                </w:r>
                <w:r w:rsidR="005565C6" w:rsidRPr="002768A8">
                  <w:rPr>
                    <w:rFonts w:ascii="Garamond" w:hAnsi="Garamond"/>
                  </w:rPr>
                  <w:t xml:space="preserve"> </w:t>
                </w:r>
              </w:p>
              <w:p w14:paraId="5AFEF8C5" w14:textId="2435073B" w:rsidR="00AA5E5F" w:rsidRPr="00BA08BD" w:rsidRDefault="00E530EF" w:rsidP="00BA08BD">
                <w:pPr>
                  <w:pStyle w:val="ListBullet"/>
                  <w:numPr>
                    <w:ilvl w:val="0"/>
                    <w:numId w:val="0"/>
                  </w:numPr>
                  <w:spacing w:before="0" w:after="0" w:line="240" w:lineRule="auto"/>
                  <w:ind w:left="360" w:hanging="360"/>
                  <w:rPr>
                    <w:rFonts w:ascii="Garamond" w:eastAsia="Arial Unicode MS" w:hAnsi="Garamond" w:cs="Arial Unicode MS"/>
                  </w:rPr>
                </w:pPr>
                <w:r>
                  <w:rPr>
                    <w:rFonts w:ascii="Garamond" w:hAnsi="Garamond"/>
                  </w:rPr>
                  <w:t>participate</w:t>
                </w:r>
                <w:r w:rsidR="00772C31">
                  <w:rPr>
                    <w:rFonts w:ascii="Garamond" w:hAnsi="Garamond"/>
                  </w:rPr>
                  <w:t>d</w:t>
                </w:r>
                <w:r>
                  <w:rPr>
                    <w:rFonts w:ascii="Garamond" w:hAnsi="Garamond"/>
                  </w:rPr>
                  <w:t xml:space="preserve"> on the board of student journals</w:t>
                </w:r>
              </w:p>
            </w:tc>
          </w:sdtContent>
        </w:sdt>
        <w:tc>
          <w:tcPr>
            <w:tcW w:w="192" w:type="pct"/>
          </w:tcPr>
          <w:p w14:paraId="029A851F" w14:textId="77777777" w:rsidR="00AA5E5F" w:rsidRPr="002768A8" w:rsidRDefault="00AA5E5F" w:rsidP="004659BC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5600D5FF" w14:textId="17A6B103" w:rsidR="00AA5E5F" w:rsidRPr="002768A8" w:rsidRDefault="00902D1D" w:rsidP="00902D1D">
            <w:pPr>
              <w:pStyle w:val="Date"/>
              <w:spacing w:before="0" w:after="0"/>
              <w:jc w:val="left"/>
              <w:rPr>
                <w:rStyle w:val="st"/>
                <w:rFonts w:ascii="Garamond" w:eastAsia="Arial Unicode MS" w:hAnsi="Garamond" w:cs="Arial Unicode MS"/>
              </w:rPr>
            </w:pPr>
            <w:r w:rsidRPr="002768A8">
              <w:rPr>
                <w:rStyle w:val="st"/>
                <w:rFonts w:ascii="Garamond" w:eastAsia="Arial Unicode MS" w:hAnsi="Garamond" w:cs="Arial Unicode MS"/>
              </w:rPr>
              <w:t xml:space="preserve">                           </w:t>
            </w:r>
            <w:r w:rsidR="00BB7D6F" w:rsidRPr="002768A8">
              <w:rPr>
                <w:rStyle w:val="st"/>
                <w:rFonts w:ascii="Garamond" w:eastAsia="Arial Unicode MS" w:hAnsi="Garamond" w:cs="Arial Unicode MS"/>
              </w:rPr>
              <w:t>2025</w:t>
            </w:r>
            <w:r w:rsidRPr="002768A8">
              <w:rPr>
                <w:rStyle w:val="st"/>
                <w:rFonts w:ascii="Garamond" w:eastAsia="Arial Unicode MS" w:hAnsi="Garamond" w:cs="Arial Unicode MS"/>
              </w:rPr>
              <w:t>-present</w:t>
            </w:r>
          </w:p>
          <w:p w14:paraId="22610B0F" w14:textId="77777777" w:rsidR="008B3454" w:rsidRPr="002768A8" w:rsidRDefault="008B3454" w:rsidP="008B3454">
            <w:pPr>
              <w:rPr>
                <w:rFonts w:ascii="Garamond" w:hAnsi="Garamond"/>
              </w:rPr>
            </w:pPr>
          </w:p>
          <w:p w14:paraId="04642E87" w14:textId="77777777" w:rsidR="008B3454" w:rsidRPr="002768A8" w:rsidRDefault="008B3454" w:rsidP="008B3454">
            <w:pPr>
              <w:rPr>
                <w:rFonts w:ascii="Garamond" w:hAnsi="Garamond"/>
              </w:rPr>
            </w:pPr>
          </w:p>
          <w:p w14:paraId="11B36EE4" w14:textId="77777777" w:rsidR="008B3454" w:rsidRPr="002768A8" w:rsidRDefault="008B3454" w:rsidP="008B3454">
            <w:pPr>
              <w:rPr>
                <w:rStyle w:val="st"/>
                <w:rFonts w:ascii="Garamond" w:eastAsia="Arial Unicode MS" w:hAnsi="Garamond" w:cs="Arial Unicode MS"/>
              </w:rPr>
            </w:pPr>
          </w:p>
          <w:p w14:paraId="7CF1AAC8" w14:textId="3E9CD9E5" w:rsidR="008B3454" w:rsidRPr="002768A8" w:rsidRDefault="008B3454" w:rsidP="008B3454">
            <w:pPr>
              <w:jc w:val="center"/>
              <w:rPr>
                <w:rFonts w:ascii="Garamond" w:hAnsi="Garamond"/>
              </w:rPr>
            </w:pPr>
            <w:r w:rsidRPr="002768A8">
              <w:rPr>
                <w:rFonts w:ascii="Garamond" w:hAnsi="Garamond"/>
              </w:rPr>
              <w:t xml:space="preserve">    </w:t>
            </w:r>
            <w:r w:rsidR="00902D1D" w:rsidRPr="002768A8">
              <w:rPr>
                <w:rFonts w:ascii="Garamond" w:hAnsi="Garamond"/>
              </w:rPr>
              <w:t xml:space="preserve">                          2022-2025</w:t>
            </w:r>
          </w:p>
        </w:tc>
      </w:tr>
      <w:tr w:rsidR="005E18C0" w:rsidRPr="00E47694" w14:paraId="7D81BDF4" w14:textId="77777777" w:rsidTr="00D061DD">
        <w:trPr>
          <w:trHeight w:val="1169"/>
        </w:trPr>
        <w:tc>
          <w:tcPr>
            <w:tcW w:w="3414" w:type="pct"/>
          </w:tcPr>
          <w:sdt>
            <w:sdtPr>
              <w:rPr>
                <w:rFonts w:ascii="Garamond" w:eastAsia="Arial Unicode MS" w:hAnsi="Garamond" w:cs="Arial Unicode MS"/>
              </w:rPr>
              <w:id w:val="-14150281"/>
              <w:placeholder>
                <w:docPart w:val="E33F91435B665949AD132633203632D7"/>
              </w:placeholder>
            </w:sdtPr>
            <w:sdtEndPr/>
            <w:sdtContent>
              <w:p w14:paraId="647C1FC7" w14:textId="5F7D1B7C" w:rsidR="005E18C0" w:rsidRPr="00E47694" w:rsidRDefault="005E18C0" w:rsidP="005171E6">
                <w:pPr>
                  <w:pStyle w:val="ListBullet"/>
                  <w:spacing w:before="0" w:after="0" w:line="240" w:lineRule="auto"/>
                  <w:rPr>
                    <w:rStyle w:val="Emphasis"/>
                    <w:rFonts w:ascii="Garamond" w:eastAsia="Arial Unicode MS" w:hAnsi="Garamond" w:cs="Arial Unicode MS"/>
                    <w:i w:val="0"/>
                    <w:iCs w:val="0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Assistant Professor, </w:t>
                </w:r>
                <w:r w:rsidR="00E47694" w:rsidRPr="00E47694">
                  <w:rPr>
                    <w:rFonts w:ascii="Garamond" w:eastAsia="Arial Unicode MS" w:hAnsi="Garamond" w:cs="Arial Unicode MS"/>
                  </w:rPr>
                  <w:t xml:space="preserve">English Literature, </w:t>
                </w:r>
                <w:r w:rsidRPr="00E47694">
                  <w:rPr>
                    <w:rFonts w:ascii="Garamond" w:eastAsia="Arial Unicode MS" w:hAnsi="Garamond" w:cs="Arial Unicode MS"/>
                  </w:rPr>
                  <w:t>University</w:t>
                </w:r>
                <w:r w:rsidR="00C715F0" w:rsidRPr="00E47694">
                  <w:rPr>
                    <w:rFonts w:ascii="Garamond" w:eastAsia="Arial Unicode MS" w:hAnsi="Garamond" w:cs="Arial Unicode MS"/>
                  </w:rPr>
                  <w:t xml:space="preserve"> of Balamand</w:t>
                </w:r>
                <w:r w:rsidRPr="00E47694">
                  <w:rPr>
                    <w:rFonts w:ascii="Garamond" w:eastAsia="Arial Unicode MS" w:hAnsi="Garamond" w:cs="Arial Unicode MS"/>
                  </w:rPr>
                  <w:t>, Lebanon</w:t>
                </w:r>
              </w:p>
              <w:p w14:paraId="12628938" w14:textId="571873E0" w:rsidR="00F22A7B" w:rsidRPr="00D81155" w:rsidRDefault="005A0E11" w:rsidP="005171E6">
                <w:pPr>
                  <w:spacing w:line="240" w:lineRule="auto"/>
                  <w:rPr>
                    <w:rStyle w:val="Emphasis"/>
                    <w:rFonts w:ascii="Garamond" w:eastAsia="Arial Unicode MS" w:hAnsi="Garamond" w:cs="Arial Unicode MS"/>
                    <w:i w:val="0"/>
                    <w:iCs w:val="0"/>
                  </w:rPr>
                </w:pPr>
                <w:r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>taught</w:t>
                </w:r>
                <w:r w:rsidR="00EC37D0" w:rsidRPr="00E47694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 xml:space="preserve"> literature</w:t>
                </w:r>
                <w:r w:rsidR="005E18C0" w:rsidRPr="00E47694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 xml:space="preserve"> &amp; </w:t>
                </w:r>
                <w:r w:rsidR="00EC37D0" w:rsidRPr="00E47694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>writing courses</w:t>
                </w:r>
                <w:r w:rsidR="00D81155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 xml:space="preserve"> </w:t>
                </w:r>
                <w:r w:rsidR="00D81155">
                  <w:rPr>
                    <w:rStyle w:val="Emphasis"/>
                    <w:rFonts w:ascii="Garamond" w:eastAsia="Arial Unicode MS" w:hAnsi="Garamond" w:cs="Arial Unicode MS"/>
                  </w:rPr>
                  <w:t xml:space="preserve">– </w:t>
                </w:r>
                <w:r w:rsidR="00D81155">
                  <w:rPr>
                    <w:rStyle w:val="Emphasis"/>
                    <w:rFonts w:ascii="Garamond" w:eastAsia="Arial Unicode MS" w:hAnsi="Garamond" w:cs="Arial Unicode MS"/>
                    <w:i w:val="0"/>
                    <w:iCs w:val="0"/>
                  </w:rPr>
                  <w:t xml:space="preserve">in-person &amp; </w:t>
                </w:r>
                <w:r w:rsidR="000C0505">
                  <w:rPr>
                    <w:rStyle w:val="Emphasis"/>
                    <w:rFonts w:ascii="Garamond" w:eastAsia="Arial Unicode MS" w:hAnsi="Garamond" w:cs="Arial Unicode MS"/>
                    <w:i w:val="0"/>
                    <w:iCs w:val="0"/>
                  </w:rPr>
                  <w:t>remote instruction</w:t>
                </w:r>
              </w:p>
              <w:p w14:paraId="7E0B71AC" w14:textId="2741F85C" w:rsidR="00F22A7B" w:rsidRDefault="00CA763E" w:rsidP="005171E6">
                <w:pPr>
                  <w:spacing w:line="240" w:lineRule="auto"/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</w:pPr>
                <w:r w:rsidRPr="00E47694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>supervise</w:t>
                </w:r>
                <w:r w:rsidR="005A0E11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>d</w:t>
                </w:r>
                <w:r w:rsidR="00A75EC6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 xml:space="preserve"> </w:t>
                </w:r>
                <w:r w:rsidR="00A75EC6" w:rsidRPr="00A75EC6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>MA</w:t>
                </w:r>
                <w:r w:rsidRPr="00E47694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 xml:space="preserve"> theses</w:t>
                </w:r>
              </w:p>
              <w:p w14:paraId="08DC034B" w14:textId="58841F51" w:rsidR="005E18C0" w:rsidRPr="00E47694" w:rsidRDefault="00CA763E" w:rsidP="005171E6">
                <w:pPr>
                  <w:spacing w:line="240" w:lineRule="auto"/>
                  <w:rPr>
                    <w:rFonts w:ascii="Garamond" w:eastAsia="Arial Unicode MS" w:hAnsi="Garamond" w:cs="Arial Unicode MS"/>
                    <w:iCs/>
                  </w:rPr>
                </w:pPr>
                <w:r w:rsidRPr="00E47694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>serve</w:t>
                </w:r>
                <w:r w:rsidR="005A0E11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>d</w:t>
                </w:r>
                <w:r w:rsidRPr="00E47694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 xml:space="preserve"> on graduate review</w:t>
                </w:r>
                <w:r w:rsidR="00DE6AD7" w:rsidRPr="00E47694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 xml:space="preserve"> </w:t>
                </w:r>
                <w:r w:rsidRPr="00E47694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>committee</w:t>
                </w:r>
              </w:p>
            </w:sdtContent>
          </w:sdt>
        </w:tc>
        <w:tc>
          <w:tcPr>
            <w:tcW w:w="192" w:type="pct"/>
          </w:tcPr>
          <w:p w14:paraId="7B76FA3B" w14:textId="77777777" w:rsidR="005E18C0" w:rsidRPr="00E47694" w:rsidRDefault="005E18C0" w:rsidP="006979D5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1E6AAD29" w14:textId="6BC1D0D8" w:rsidR="005E18C0" w:rsidRPr="00E47694" w:rsidRDefault="005E18C0" w:rsidP="00EC37D0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Style w:val="st"/>
                <w:rFonts w:ascii="Garamond" w:eastAsia="Arial Unicode MS" w:hAnsi="Garamond" w:cs="Arial Unicode MS"/>
              </w:rPr>
              <w:t>201</w:t>
            </w:r>
            <w:r w:rsidR="00EC37D0" w:rsidRPr="00E47694">
              <w:rPr>
                <w:rStyle w:val="st"/>
                <w:rFonts w:ascii="Garamond" w:eastAsia="Arial Unicode MS" w:hAnsi="Garamond" w:cs="Arial Unicode MS"/>
              </w:rPr>
              <w:t>7</w:t>
            </w:r>
            <w:r w:rsidRPr="00E47694">
              <w:rPr>
                <w:rStyle w:val="st"/>
                <w:rFonts w:ascii="Garamond" w:eastAsia="Arial Unicode MS" w:hAnsi="Garamond" w:cs="Arial Unicode MS"/>
              </w:rPr>
              <w:t>-</w:t>
            </w:r>
            <w:r w:rsidR="00FE1E3D">
              <w:rPr>
                <w:rStyle w:val="st"/>
                <w:rFonts w:ascii="Garamond" w:eastAsia="Arial Unicode MS" w:hAnsi="Garamond" w:cs="Arial Unicode MS"/>
              </w:rPr>
              <w:t>2020</w:t>
            </w:r>
          </w:p>
        </w:tc>
      </w:tr>
      <w:tr w:rsidR="005E18C0" w:rsidRPr="00E47694" w14:paraId="070F4881" w14:textId="77777777" w:rsidTr="003E5BF3">
        <w:sdt>
          <w:sdtPr>
            <w:rPr>
              <w:rFonts w:ascii="Garamond" w:eastAsia="Arial Unicode MS" w:hAnsi="Garamond" w:cs="Arial Unicode MS"/>
            </w:rPr>
            <w:id w:val="-536269743"/>
            <w:placeholder>
              <w:docPart w:val="6233B9C37087C043A3F6CB0F911EE55F"/>
            </w:placeholder>
          </w:sdtPr>
          <w:sdtEndPr/>
          <w:sdtContent>
            <w:tc>
              <w:tcPr>
                <w:tcW w:w="3414" w:type="pct"/>
              </w:tcPr>
              <w:p w14:paraId="15844FE5" w14:textId="77777777" w:rsidR="005E18C0" w:rsidRPr="00E47694" w:rsidRDefault="005E18C0" w:rsidP="005171E6">
                <w:pPr>
                  <w:pStyle w:val="ListBullet"/>
                  <w:spacing w:before="0" w:after="0" w:line="240" w:lineRule="auto"/>
                  <w:rPr>
                    <w:rStyle w:val="Emphasis"/>
                    <w:rFonts w:ascii="Garamond" w:eastAsia="Arial Unicode MS" w:hAnsi="Garamond" w:cs="Arial Unicode MS"/>
                    <w:i w:val="0"/>
                    <w:iCs w:val="0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Postdoctoral Fellow of Modern Arabic Literature &amp; Culture &amp; Visiting Faculty,</w:t>
                </w:r>
                <w:r w:rsidRPr="00E47694">
                  <w:rPr>
                    <w:rStyle w:val="st"/>
                    <w:rFonts w:ascii="Garamond" w:eastAsia="Arial Unicode MS" w:hAnsi="Garamond" w:cs="Arial Unicode MS"/>
                  </w:rPr>
                  <w:t xml:space="preserve"> Washington University, </w:t>
                </w:r>
                <w:r w:rsidRPr="00E47694">
                  <w:rPr>
                    <w:rFonts w:ascii="Garamond" w:eastAsia="Arial Unicode MS" w:hAnsi="Garamond" w:cs="Arial Unicode MS"/>
                  </w:rPr>
                  <w:t>St. Louis, MO</w:t>
                </w:r>
              </w:p>
              <w:p w14:paraId="16CD525F" w14:textId="566CF301" w:rsidR="005E18C0" w:rsidRPr="00E47694" w:rsidRDefault="006A7976" w:rsidP="005171E6">
                <w:pPr>
                  <w:spacing w:line="240" w:lineRule="auto"/>
                  <w:rPr>
                    <w:rFonts w:ascii="Garamond" w:eastAsia="Arial Unicode MS" w:hAnsi="Garamond" w:cs="Arial Unicode MS"/>
                    <w:iCs/>
                  </w:rPr>
                </w:pPr>
                <w:r w:rsidRPr="00E47694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>taught</w:t>
                </w:r>
                <w:r w:rsidR="005E18C0" w:rsidRPr="00E47694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 xml:space="preserve"> modern Arabic literature &amp; language</w:t>
                </w:r>
                <w:r w:rsidR="00AA5E5F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 xml:space="preserve"> courses</w:t>
                </w:r>
              </w:p>
            </w:tc>
          </w:sdtContent>
        </w:sdt>
        <w:tc>
          <w:tcPr>
            <w:tcW w:w="192" w:type="pct"/>
          </w:tcPr>
          <w:p w14:paraId="5DDDD09D" w14:textId="77777777" w:rsidR="005E18C0" w:rsidRPr="00E47694" w:rsidRDefault="005E18C0" w:rsidP="005E18C0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21990987" w14:textId="0810EC2F" w:rsidR="005E18C0" w:rsidRPr="00E47694" w:rsidRDefault="005E18C0" w:rsidP="005E18C0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Style w:val="st"/>
                <w:rFonts w:ascii="Garamond" w:eastAsia="Arial Unicode MS" w:hAnsi="Garamond" w:cs="Arial Unicode MS"/>
              </w:rPr>
              <w:t>2016-2017</w:t>
            </w:r>
          </w:p>
        </w:tc>
      </w:tr>
      <w:tr w:rsidR="005E18C0" w:rsidRPr="00E47694" w14:paraId="18BF8782" w14:textId="77777777" w:rsidTr="00170962">
        <w:sdt>
          <w:sdtPr>
            <w:rPr>
              <w:rFonts w:ascii="Garamond" w:eastAsia="Arial Unicode MS" w:hAnsi="Garamond" w:cs="Arial Unicode MS"/>
            </w:rPr>
            <w:id w:val="17159559"/>
            <w:placeholder>
              <w:docPart w:val="10DD392D864F204A9631422BBDAC8D8C"/>
            </w:placeholder>
          </w:sdtPr>
          <w:sdtEndPr/>
          <w:sdtContent>
            <w:tc>
              <w:tcPr>
                <w:tcW w:w="3414" w:type="pct"/>
              </w:tcPr>
              <w:p w14:paraId="54B86003" w14:textId="63F3D27C" w:rsidR="005E18C0" w:rsidRPr="00E47694" w:rsidRDefault="005E18C0" w:rsidP="005171E6">
                <w:pPr>
                  <w:pStyle w:val="ListBullet"/>
                  <w:spacing w:before="0" w:after="0" w:line="240" w:lineRule="auto"/>
                  <w:rPr>
                    <w:rStyle w:val="Emphasis"/>
                    <w:rFonts w:ascii="Garamond" w:eastAsia="Arial Unicode MS" w:hAnsi="Garamond" w:cs="Arial Unicode MS"/>
                    <w:i w:val="0"/>
                    <w:iCs w:val="0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EUME </w:t>
                </w:r>
                <w:r w:rsidRPr="00E47694">
                  <w:rPr>
                    <w:rStyle w:val="st"/>
                    <w:rFonts w:ascii="Garamond" w:eastAsia="Arial Unicode MS" w:hAnsi="Garamond" w:cs="Arial Unicode MS"/>
                  </w:rPr>
                  <w:t>Postdoctoral Fellow, Forum Transregionale Studien, Berlin Grad</w:t>
                </w:r>
                <w:r w:rsidR="00945BA0" w:rsidRPr="00E47694">
                  <w:rPr>
                    <w:rStyle w:val="st"/>
                    <w:rFonts w:ascii="Garamond" w:eastAsia="Arial Unicode MS" w:hAnsi="Garamond" w:cs="Arial Unicode MS"/>
                  </w:rPr>
                  <w:t>uate School of Muslim Cultures</w:t>
                </w:r>
                <w:r w:rsidRPr="00E47694">
                  <w:rPr>
                    <w:rStyle w:val="st"/>
                    <w:rFonts w:ascii="Garamond" w:eastAsia="Arial Unicode MS" w:hAnsi="Garamond" w:cs="Arial Unicode MS"/>
                  </w:rPr>
                  <w:t>, Freie Universtät Berlin</w:t>
                </w:r>
              </w:p>
              <w:p w14:paraId="6A537CD0" w14:textId="4B61A658" w:rsidR="005E18C0" w:rsidRPr="00E47694" w:rsidRDefault="005E18C0" w:rsidP="005171E6">
                <w:pPr>
                  <w:spacing w:line="240" w:lineRule="auto"/>
                  <w:rPr>
                    <w:rFonts w:ascii="Garamond" w:eastAsia="Arial Unicode MS" w:hAnsi="Garamond" w:cs="Arial Unicode MS"/>
                    <w:iCs/>
                  </w:rPr>
                </w:pPr>
                <w:r w:rsidRPr="00E47694">
                  <w:rPr>
                    <w:rStyle w:val="Emphasis"/>
                    <w:rFonts w:ascii="Garamond" w:eastAsia="Arial Unicode MS" w:hAnsi="Garamond" w:cs="Arial Unicode MS"/>
                    <w:i w:val="0"/>
                  </w:rPr>
                  <w:t>researched &amp; wrote book manuscript</w:t>
                </w:r>
              </w:p>
            </w:tc>
          </w:sdtContent>
        </w:sdt>
        <w:tc>
          <w:tcPr>
            <w:tcW w:w="192" w:type="pct"/>
          </w:tcPr>
          <w:p w14:paraId="1FE82363" w14:textId="45D2C40B" w:rsidR="005E18C0" w:rsidRPr="00E47694" w:rsidRDefault="005E18C0" w:rsidP="005E18C0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27A24F0E" w14:textId="7DEA6B42" w:rsidR="005E18C0" w:rsidRPr="00E47694" w:rsidRDefault="005E18C0" w:rsidP="005E18C0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Style w:val="st"/>
                <w:rFonts w:ascii="Garamond" w:eastAsia="Arial Unicode MS" w:hAnsi="Garamond" w:cs="Arial Unicode MS"/>
              </w:rPr>
              <w:t>2015-2016</w:t>
            </w:r>
          </w:p>
        </w:tc>
      </w:tr>
    </w:tbl>
    <w:p w14:paraId="36A33AA2" w14:textId="77777777" w:rsidR="006508F7" w:rsidRPr="006508F7" w:rsidRDefault="006508F7" w:rsidP="006508F7">
      <w:pPr>
        <w:pStyle w:val="Heading1"/>
        <w:rPr>
          <w:rFonts w:ascii="Garamond" w:eastAsia="Arial Unicode MS" w:hAnsi="Garamond" w:cs="Arial Unicode MS"/>
          <w:sz w:val="28"/>
          <w:szCs w:val="28"/>
        </w:rPr>
      </w:pPr>
      <w:r w:rsidRPr="006508F7">
        <w:rPr>
          <w:rFonts w:ascii="Garamond" w:eastAsia="Arial Unicode MS" w:hAnsi="Garamond" w:cs="Arial Unicode MS"/>
          <w:sz w:val="28"/>
          <w:szCs w:val="28"/>
        </w:rPr>
        <w:t>Fellowships &amp; Awards</w:t>
      </w:r>
    </w:p>
    <w:tbl>
      <w:tblPr>
        <w:tblStyle w:val="CVDetails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6391"/>
        <w:gridCol w:w="359"/>
        <w:gridCol w:w="2610"/>
      </w:tblGrid>
      <w:tr w:rsidR="006508F7" w:rsidRPr="00E47694" w14:paraId="2F9CE23D" w14:textId="77777777" w:rsidTr="00E10798">
        <w:sdt>
          <w:sdtPr>
            <w:rPr>
              <w:rFonts w:ascii="Garamond" w:eastAsia="Arial Unicode MS" w:hAnsi="Garamond" w:cs="Arial Unicode MS"/>
            </w:rPr>
            <w:id w:val="885145712"/>
            <w:placeholder>
              <w:docPart w:val="236D1A59CACA2147B8866A95409F5307"/>
            </w:placeholder>
          </w:sdtPr>
          <w:sdtEndPr/>
          <w:sdtContent>
            <w:tc>
              <w:tcPr>
                <w:tcW w:w="3414" w:type="pct"/>
              </w:tcPr>
              <w:p w14:paraId="2F0D274E" w14:textId="77777777" w:rsidR="006508F7" w:rsidRPr="00E47694" w:rsidRDefault="006508F7" w:rsidP="005171E6">
                <w:pPr>
                  <w:pStyle w:val="ListBullet"/>
                  <w:spacing w:before="0" w:after="0" w:line="240" w:lineRule="auto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Modern Arabic Literature &amp; Culture Postdoctoral Fellowship, Washington University, St. Louis, MO</w:t>
                </w:r>
                <w:r w:rsidRPr="00E47694">
                  <w:rPr>
                    <w:rStyle w:val="st"/>
                    <w:rFonts w:ascii="Garamond" w:eastAsia="Arial Unicode MS" w:hAnsi="Garamond" w:cs="Arial Unicode MS"/>
                  </w:rPr>
                  <w:t xml:space="preserve"> </w:t>
                </w:r>
              </w:p>
            </w:tc>
          </w:sdtContent>
        </w:sdt>
        <w:tc>
          <w:tcPr>
            <w:tcW w:w="192" w:type="pct"/>
          </w:tcPr>
          <w:p w14:paraId="26A995A2" w14:textId="77777777" w:rsidR="006508F7" w:rsidRPr="00E47694" w:rsidRDefault="006508F7" w:rsidP="00E10798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52DE2777" w14:textId="77777777" w:rsidR="006508F7" w:rsidRPr="00E47694" w:rsidRDefault="006508F7" w:rsidP="00E10798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2016-2017</w:t>
            </w:r>
          </w:p>
        </w:tc>
      </w:tr>
      <w:tr w:rsidR="006508F7" w:rsidRPr="00E47694" w14:paraId="68DB489D" w14:textId="77777777" w:rsidTr="00E10798">
        <w:trPr>
          <w:trHeight w:val="582"/>
        </w:trPr>
        <w:sdt>
          <w:sdtPr>
            <w:rPr>
              <w:rFonts w:ascii="Garamond" w:eastAsia="Arial Unicode MS" w:hAnsi="Garamond" w:cs="Arial Unicode MS"/>
            </w:rPr>
            <w:id w:val="17159683"/>
            <w:placeholder>
              <w:docPart w:val="B606D27EE0C52E4D9DF2B6FCBD5BE6E4"/>
            </w:placeholder>
          </w:sdtPr>
          <w:sdtEndPr/>
          <w:sdtContent>
            <w:tc>
              <w:tcPr>
                <w:tcW w:w="3414" w:type="pct"/>
              </w:tcPr>
              <w:p w14:paraId="30A0081E" w14:textId="77777777" w:rsidR="006508F7" w:rsidRPr="00E47694" w:rsidRDefault="006508F7" w:rsidP="005171E6">
                <w:pPr>
                  <w:pStyle w:val="ListBullet"/>
                  <w:spacing w:before="0" w:after="0" w:line="240" w:lineRule="auto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EUME Postdoctoral Fellowship, Forum Transregionale Studien, </w:t>
                </w:r>
                <w:r w:rsidRPr="00E47694">
                  <w:rPr>
                    <w:rStyle w:val="st"/>
                    <w:rFonts w:ascii="Garamond" w:eastAsia="Arial Unicode MS" w:hAnsi="Garamond" w:cs="Arial Unicode MS"/>
                  </w:rPr>
                  <w:t xml:space="preserve">Berlin Graduate School of Muslim Cultures, Freie Universtät Berlin </w:t>
                </w:r>
              </w:p>
            </w:tc>
          </w:sdtContent>
        </w:sdt>
        <w:tc>
          <w:tcPr>
            <w:tcW w:w="192" w:type="pct"/>
          </w:tcPr>
          <w:p w14:paraId="06642518" w14:textId="77777777" w:rsidR="006508F7" w:rsidRPr="00E47694" w:rsidRDefault="006508F7" w:rsidP="00E10798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4AEFB40E" w14:textId="77777777" w:rsidR="006508F7" w:rsidRPr="00E47694" w:rsidRDefault="006508F7" w:rsidP="00E10798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2015-2016</w:t>
            </w:r>
          </w:p>
        </w:tc>
      </w:tr>
    </w:tbl>
    <w:p w14:paraId="314D7125" w14:textId="77777777" w:rsidR="003D768C" w:rsidRPr="006508F7" w:rsidRDefault="003D768C" w:rsidP="003D768C">
      <w:pPr>
        <w:pStyle w:val="Heading1"/>
        <w:ind w:left="0" w:hanging="709"/>
        <w:rPr>
          <w:rFonts w:ascii="Garamond" w:eastAsia="Arial Unicode MS" w:hAnsi="Garamond" w:cs="Arial Unicode MS"/>
          <w:sz w:val="28"/>
          <w:szCs w:val="28"/>
        </w:rPr>
      </w:pPr>
      <w:r w:rsidRPr="006508F7">
        <w:rPr>
          <w:rFonts w:ascii="Garamond" w:eastAsia="Arial Unicode MS" w:hAnsi="Garamond" w:cs="Arial Unicode MS"/>
          <w:sz w:val="28"/>
          <w:szCs w:val="28"/>
        </w:rPr>
        <w:t xml:space="preserve">Courses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1"/>
        <w:gridCol w:w="3789"/>
      </w:tblGrid>
      <w:tr w:rsidR="003D768C" w:rsidRPr="00E47694" w14:paraId="54F09964" w14:textId="77777777" w:rsidTr="005565C6">
        <w:tc>
          <w:tcPr>
            <w:tcW w:w="5571" w:type="dxa"/>
          </w:tcPr>
          <w:p w14:paraId="02FA5583" w14:textId="77777777" w:rsidR="003D768C" w:rsidRPr="00E47694" w:rsidRDefault="003D768C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  <w:b/>
                <w:bCs/>
                <w:i/>
                <w:iCs/>
              </w:rPr>
            </w:pPr>
            <w:r w:rsidRPr="00E47694"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>Undergraduate</w:t>
            </w:r>
            <w:r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 xml:space="preserve"> - </w:t>
            </w:r>
            <w:r w:rsidRPr="00E47694"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>Literature &amp; Writing</w:t>
            </w:r>
          </w:p>
        </w:tc>
        <w:tc>
          <w:tcPr>
            <w:tcW w:w="3789" w:type="dxa"/>
          </w:tcPr>
          <w:p w14:paraId="58AF377D" w14:textId="77777777" w:rsidR="003D768C" w:rsidRPr="00E47694" w:rsidRDefault="003D768C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  <w:b/>
                <w:bCs/>
                <w:i/>
                <w:iCs/>
              </w:rPr>
            </w:pPr>
            <w:r w:rsidRPr="00E47694"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>Graduate</w:t>
            </w:r>
            <w:r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 xml:space="preserve"> - </w:t>
            </w:r>
            <w:r w:rsidRPr="00E47694"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 xml:space="preserve">Literature </w:t>
            </w:r>
          </w:p>
        </w:tc>
      </w:tr>
      <w:tr w:rsidR="003D768C" w:rsidRPr="00E47694" w14:paraId="25214206" w14:textId="77777777" w:rsidTr="005565C6">
        <w:tc>
          <w:tcPr>
            <w:tcW w:w="5571" w:type="dxa"/>
          </w:tcPr>
          <w:p w14:paraId="29D93E2F" w14:textId="09E300AD" w:rsidR="0064360C" w:rsidRPr="005154E4" w:rsidRDefault="0042789F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>What Is</w:t>
            </w:r>
            <w:r w:rsidR="00F74938" w:rsidRPr="005154E4">
              <w:rPr>
                <w:rFonts w:ascii="Garamond" w:eastAsia="Arial Unicode MS" w:hAnsi="Garamond" w:cs="Arial Unicode MS"/>
              </w:rPr>
              <w:t xml:space="preserve"> World Literature</w:t>
            </w:r>
            <w:r w:rsidR="00104CD9">
              <w:rPr>
                <w:rFonts w:ascii="Garamond" w:eastAsia="Arial Unicode MS" w:hAnsi="Garamond" w:cs="Arial Unicode MS"/>
              </w:rPr>
              <w:t>?</w:t>
            </w:r>
          </w:p>
          <w:p w14:paraId="49030B3C" w14:textId="0E6F1CD1" w:rsidR="0064360C" w:rsidRPr="005154E4" w:rsidRDefault="00F74938" w:rsidP="005171E6">
            <w:pPr>
              <w:pStyle w:val="BodyText"/>
              <w:spacing w:after="0" w:line="240" w:lineRule="auto"/>
              <w:rPr>
                <w:rFonts w:ascii="Garamond" w:hAnsi="Garamond"/>
              </w:rPr>
            </w:pPr>
            <w:r w:rsidRPr="005154E4">
              <w:rPr>
                <w:rFonts w:ascii="Garamond" w:eastAsia="Arial Unicode MS" w:hAnsi="Garamond" w:cs="Arial Unicode MS"/>
              </w:rPr>
              <w:t>Literary &amp; Critical Theory</w:t>
            </w:r>
            <w:r w:rsidRPr="005154E4">
              <w:rPr>
                <w:rFonts w:ascii="Garamond" w:hAnsi="Garamond"/>
              </w:rPr>
              <w:t xml:space="preserve"> </w:t>
            </w:r>
          </w:p>
          <w:p w14:paraId="181B7D07" w14:textId="07C19AC0" w:rsidR="007B1E48" w:rsidRPr="005154E4" w:rsidRDefault="00F74938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 w:rsidRPr="005154E4">
              <w:rPr>
                <w:rFonts w:ascii="Garamond" w:hAnsi="Garamond"/>
              </w:rPr>
              <w:t>Migration Literature</w:t>
            </w:r>
            <w:r w:rsidRPr="005154E4">
              <w:rPr>
                <w:rFonts w:ascii="Garamond" w:eastAsia="Arial Unicode MS" w:hAnsi="Garamond" w:cs="Arial Unicode MS"/>
              </w:rPr>
              <w:t xml:space="preserve"> </w:t>
            </w:r>
          </w:p>
          <w:p w14:paraId="1F333710" w14:textId="77777777" w:rsidR="00F74938" w:rsidRPr="005154E4" w:rsidRDefault="00F74938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 w:rsidRPr="005154E4">
              <w:rPr>
                <w:rFonts w:ascii="Garamond" w:eastAsia="Arial Unicode MS" w:hAnsi="Garamond" w:cs="Arial Unicode MS"/>
              </w:rPr>
              <w:t xml:space="preserve">Global Speculative Fiction </w:t>
            </w:r>
          </w:p>
          <w:p w14:paraId="2D398026" w14:textId="7F2A9215" w:rsidR="005F6F73" w:rsidRPr="005154E4" w:rsidRDefault="005F6F73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 w:rsidRPr="005154E4">
              <w:rPr>
                <w:rFonts w:ascii="Garamond" w:eastAsia="Arial Unicode MS" w:hAnsi="Garamond" w:cs="Arial Unicode MS"/>
              </w:rPr>
              <w:t>Introduction to Modern Arabic Literature</w:t>
            </w:r>
          </w:p>
        </w:tc>
        <w:tc>
          <w:tcPr>
            <w:tcW w:w="3789" w:type="dxa"/>
          </w:tcPr>
          <w:p w14:paraId="0DC8253A" w14:textId="77777777" w:rsidR="003D768C" w:rsidRDefault="003D768C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Postcolonial Literature &amp; Theory </w:t>
            </w:r>
          </w:p>
          <w:p w14:paraId="5248C942" w14:textId="77777777" w:rsidR="005565C6" w:rsidRDefault="005565C6" w:rsidP="005565C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Transnational Literature &amp; Criticism</w:t>
            </w:r>
          </w:p>
          <w:p w14:paraId="11F5FE16" w14:textId="4D5DC2BD" w:rsidR="005565C6" w:rsidRPr="00E47694" w:rsidRDefault="005565C6" w:rsidP="005565C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Undocumented</w:t>
            </w:r>
          </w:p>
        </w:tc>
      </w:tr>
      <w:tr w:rsidR="003D768C" w:rsidRPr="00E47694" w14:paraId="584AED9E" w14:textId="77777777" w:rsidTr="005565C6">
        <w:tc>
          <w:tcPr>
            <w:tcW w:w="5571" w:type="dxa"/>
          </w:tcPr>
          <w:p w14:paraId="55388D6E" w14:textId="77777777" w:rsidR="007B1E48" w:rsidRPr="005154E4" w:rsidRDefault="007B1E48" w:rsidP="007B1E48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 w:rsidRPr="005154E4">
              <w:rPr>
                <w:rFonts w:ascii="Garamond" w:eastAsia="Arial Unicode MS" w:hAnsi="Garamond" w:cs="Arial Unicode MS"/>
              </w:rPr>
              <w:t>Undocumented: Arab &amp; Afro-Arab Migrant Narratives</w:t>
            </w:r>
          </w:p>
          <w:p w14:paraId="01523705" w14:textId="6A7B7369" w:rsidR="00DA3902" w:rsidRDefault="00A667A8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lastRenderedPageBreak/>
              <w:t>Academic Writing</w:t>
            </w:r>
            <w:r w:rsidR="00104CD9">
              <w:rPr>
                <w:rFonts w:ascii="Garamond" w:eastAsia="Arial Unicode MS" w:hAnsi="Garamond" w:cs="Arial Unicode MS"/>
              </w:rPr>
              <w:t xml:space="preserve">: </w:t>
            </w:r>
            <w:r w:rsidR="00DA3902" w:rsidRPr="005154E4">
              <w:rPr>
                <w:rFonts w:ascii="Garamond" w:eastAsia="Arial Unicode MS" w:hAnsi="Garamond" w:cs="Arial Unicode MS"/>
              </w:rPr>
              <w:t>Rhetoric of the Everyday (</w:t>
            </w:r>
            <w:r w:rsidR="00D94596" w:rsidRPr="005154E4">
              <w:rPr>
                <w:rFonts w:ascii="Garamond" w:eastAsia="Arial Unicode MS" w:hAnsi="Garamond" w:cs="Arial Unicode MS"/>
              </w:rPr>
              <w:t>lead professor of</w:t>
            </w:r>
            <w:r w:rsidR="002034EC" w:rsidRPr="005154E4">
              <w:rPr>
                <w:rFonts w:ascii="Garamond" w:eastAsia="Arial Unicode MS" w:hAnsi="Garamond" w:cs="Arial Unicode MS"/>
              </w:rPr>
              <w:t xml:space="preserve"> several instructors </w:t>
            </w:r>
            <w:r w:rsidR="00F74938" w:rsidRPr="005154E4">
              <w:rPr>
                <w:rFonts w:ascii="Garamond" w:eastAsia="Arial Unicode MS" w:hAnsi="Garamond" w:cs="Arial Unicode MS"/>
              </w:rPr>
              <w:t>&amp;</w:t>
            </w:r>
            <w:r w:rsidR="002034EC" w:rsidRPr="005154E4">
              <w:rPr>
                <w:rFonts w:ascii="Garamond" w:eastAsia="Arial Unicode MS" w:hAnsi="Garamond" w:cs="Arial Unicode MS"/>
              </w:rPr>
              <w:t xml:space="preserve"> </w:t>
            </w:r>
            <w:r w:rsidR="00F74938" w:rsidRPr="005154E4">
              <w:rPr>
                <w:rFonts w:ascii="Garamond" w:eastAsia="Arial Unicode MS" w:hAnsi="Garamond" w:cs="Arial Unicode MS"/>
              </w:rPr>
              <w:t xml:space="preserve">lecturer for </w:t>
            </w:r>
            <w:r w:rsidR="000B3EC3">
              <w:rPr>
                <w:rFonts w:ascii="Garamond" w:eastAsia="Arial Unicode MS" w:hAnsi="Garamond" w:cs="Arial Unicode MS"/>
              </w:rPr>
              <w:t>400</w:t>
            </w:r>
            <w:r w:rsidR="00F74938" w:rsidRPr="005154E4">
              <w:rPr>
                <w:rFonts w:ascii="Garamond" w:eastAsia="Arial Unicode MS" w:hAnsi="Garamond" w:cs="Arial Unicode MS"/>
              </w:rPr>
              <w:t>+ class</w:t>
            </w:r>
            <w:r w:rsidR="00DA3902" w:rsidRPr="005154E4">
              <w:rPr>
                <w:rFonts w:ascii="Garamond" w:eastAsia="Arial Unicode MS" w:hAnsi="Garamond" w:cs="Arial Unicode MS"/>
              </w:rPr>
              <w:t>)</w:t>
            </w:r>
          </w:p>
          <w:p w14:paraId="16AF15F1" w14:textId="77777777" w:rsidR="00433943" w:rsidRDefault="00433943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  <w:b/>
                <w:bCs/>
              </w:rPr>
            </w:pPr>
          </w:p>
          <w:p w14:paraId="691A163E" w14:textId="1F4EBCE2" w:rsidR="0069065F" w:rsidRPr="00433943" w:rsidRDefault="00AC5FA5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  <w:b/>
                <w:bCs/>
                <w:i/>
                <w:iCs/>
              </w:rPr>
            </w:pPr>
            <w:r w:rsidRPr="00433943"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 xml:space="preserve">Co-taught </w:t>
            </w:r>
            <w:r w:rsidR="009A536A"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 xml:space="preserve">Undergraduate </w:t>
            </w:r>
            <w:r w:rsidRPr="00433943"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>Courses</w:t>
            </w:r>
            <w:r w:rsidR="009A536A"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 xml:space="preserve"> - Humanities</w:t>
            </w:r>
          </w:p>
          <w:p w14:paraId="1864BE45" w14:textId="282C4B2A" w:rsidR="000B3EC3" w:rsidRDefault="00AC5FA5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 w:rsidRPr="005154E4">
              <w:rPr>
                <w:rFonts w:ascii="Garamond" w:eastAsia="Arial Unicode MS" w:hAnsi="Garamond" w:cs="Arial Unicode MS"/>
              </w:rPr>
              <w:t>Critical Inquiry</w:t>
            </w:r>
            <w:r w:rsidR="00433943">
              <w:rPr>
                <w:rFonts w:ascii="Garamond" w:eastAsia="Arial Unicode MS" w:hAnsi="Garamond" w:cs="Arial Unicode MS"/>
              </w:rPr>
              <w:t>: Love &amp; Desire</w:t>
            </w:r>
          </w:p>
          <w:p w14:paraId="73AA2A8C" w14:textId="4E27307D" w:rsidR="000B3EC3" w:rsidRPr="005154E4" w:rsidRDefault="000B3EC3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>Conceptual Genealog</w:t>
            </w:r>
            <w:r w:rsidR="00433943">
              <w:rPr>
                <w:rFonts w:ascii="Garamond" w:eastAsia="Arial Unicode MS" w:hAnsi="Garamond" w:cs="Arial Unicode MS"/>
              </w:rPr>
              <w:t>ies</w:t>
            </w:r>
          </w:p>
          <w:p w14:paraId="07EEA438" w14:textId="2D7FE8CD" w:rsidR="00AC5FA5" w:rsidRPr="005154E4" w:rsidRDefault="00681ABC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</w:t>
            </w:r>
          </w:p>
        </w:tc>
        <w:tc>
          <w:tcPr>
            <w:tcW w:w="3789" w:type="dxa"/>
          </w:tcPr>
          <w:p w14:paraId="4B475658" w14:textId="77777777" w:rsidR="001639FF" w:rsidRDefault="001639FF" w:rsidP="00AC5FA5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  <w:b/>
                <w:bCs/>
                <w:i/>
                <w:iCs/>
              </w:rPr>
            </w:pPr>
          </w:p>
          <w:p w14:paraId="41ED510F" w14:textId="77777777" w:rsidR="001639FF" w:rsidRDefault="001639FF" w:rsidP="00AC5FA5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  <w:b/>
                <w:bCs/>
                <w:i/>
                <w:iCs/>
              </w:rPr>
            </w:pPr>
          </w:p>
          <w:p w14:paraId="148E1501" w14:textId="77777777" w:rsidR="001639FF" w:rsidRDefault="001639FF" w:rsidP="00AC5FA5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  <w:b/>
                <w:bCs/>
                <w:i/>
                <w:iCs/>
              </w:rPr>
            </w:pPr>
          </w:p>
          <w:p w14:paraId="620CE1F8" w14:textId="77777777" w:rsidR="00CE3EA2" w:rsidRDefault="00CE3EA2" w:rsidP="00AC5FA5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  <w:b/>
                <w:bCs/>
                <w:i/>
                <w:iCs/>
              </w:rPr>
            </w:pPr>
          </w:p>
          <w:p w14:paraId="1A77CFC4" w14:textId="58631C9D" w:rsidR="00AC5FA5" w:rsidRPr="00E47694" w:rsidRDefault="00AC5FA5" w:rsidP="00AC5FA5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  <w:b/>
                <w:bCs/>
                <w:i/>
                <w:iCs/>
              </w:rPr>
            </w:pPr>
            <w:r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>L</w:t>
            </w:r>
            <w:r w:rsidRPr="00E47694"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>anguage</w:t>
            </w:r>
            <w:r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 xml:space="preserve"> </w:t>
            </w:r>
            <w:r w:rsidR="009A536A"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>–</w:t>
            </w:r>
            <w:r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 xml:space="preserve"> </w:t>
            </w:r>
            <w:r w:rsidRPr="00E47694"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>Arabic</w:t>
            </w:r>
            <w:r w:rsidR="009A536A">
              <w:rPr>
                <w:rFonts w:ascii="Garamond" w:eastAsia="Arial Unicode MS" w:hAnsi="Garamond" w:cs="Arial Unicode MS"/>
                <w:b/>
                <w:bCs/>
                <w:i/>
                <w:iCs/>
              </w:rPr>
              <w:t xml:space="preserve"> (Both Graduate &amp; Undergraduate)</w:t>
            </w:r>
          </w:p>
          <w:p w14:paraId="016A4143" w14:textId="77777777" w:rsidR="00AC5FA5" w:rsidRPr="00E47694" w:rsidRDefault="00AC5FA5" w:rsidP="00AC5FA5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First-Year Arabic</w:t>
            </w:r>
          </w:p>
          <w:p w14:paraId="64565D83" w14:textId="77777777" w:rsidR="00AC5FA5" w:rsidRPr="00E47694" w:rsidRDefault="00AC5FA5" w:rsidP="00AC5FA5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Advanced Fourth-Year Arabic: Modern Prose</w:t>
            </w:r>
          </w:p>
          <w:p w14:paraId="604E50F1" w14:textId="77777777" w:rsidR="00AC5FA5" w:rsidRDefault="00AC5FA5" w:rsidP="00AC5FA5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Advanced Fourth-Year Arabic: Short Stories</w:t>
            </w:r>
          </w:p>
          <w:p w14:paraId="691EA91F" w14:textId="4F1F14E9" w:rsidR="00751826" w:rsidRPr="00E47694" w:rsidRDefault="00751826" w:rsidP="005171E6">
            <w:pPr>
              <w:pStyle w:val="BodyText"/>
              <w:spacing w:after="0" w:line="240" w:lineRule="auto"/>
              <w:rPr>
                <w:rFonts w:ascii="Garamond" w:eastAsia="Arial Unicode MS" w:hAnsi="Garamond" w:cs="Arial Unicode MS"/>
              </w:rPr>
            </w:pPr>
          </w:p>
        </w:tc>
      </w:tr>
    </w:tbl>
    <w:p w14:paraId="13B0CB1A" w14:textId="3FE3A902" w:rsidR="005565C6" w:rsidRPr="006508F7" w:rsidRDefault="005565C6" w:rsidP="005565C6">
      <w:pPr>
        <w:pStyle w:val="Heading1"/>
        <w:rPr>
          <w:rFonts w:ascii="Garamond" w:eastAsia="Arial Unicode MS" w:hAnsi="Garamond" w:cs="Arial Unicode MS"/>
          <w:sz w:val="28"/>
          <w:szCs w:val="28"/>
        </w:rPr>
      </w:pPr>
      <w:r>
        <w:rPr>
          <w:rFonts w:ascii="Garamond" w:eastAsia="Arial Unicode MS" w:hAnsi="Garamond" w:cs="Arial Unicode MS"/>
          <w:sz w:val="28"/>
          <w:szCs w:val="28"/>
        </w:rPr>
        <w:lastRenderedPageBreak/>
        <w:t>Publications</w:t>
      </w:r>
    </w:p>
    <w:p w14:paraId="10387FC9" w14:textId="134DA8C5" w:rsidR="00E330B0" w:rsidRPr="002D5902" w:rsidRDefault="00E330B0" w:rsidP="00E330B0">
      <w:pPr>
        <w:rPr>
          <w:rFonts w:ascii="Garamond" w:eastAsia="Arial Unicode MS" w:hAnsi="Garamond" w:cs="Arial Unicode MS"/>
          <w:b/>
          <w:i/>
          <w:caps/>
        </w:rPr>
      </w:pPr>
      <w:r w:rsidRPr="002D5902">
        <w:rPr>
          <w:rFonts w:ascii="Garamond" w:eastAsia="Arial Unicode MS" w:hAnsi="Garamond" w:cs="Arial Unicode MS"/>
          <w:b/>
          <w:i/>
          <w:caps/>
        </w:rPr>
        <w:t>Book</w:t>
      </w:r>
    </w:p>
    <w:tbl>
      <w:tblPr>
        <w:tblStyle w:val="CVDetails"/>
        <w:tblpPr w:leftFromText="141" w:rightFromText="141" w:vertAnchor="text" w:tblpY="1"/>
        <w:tblOverlap w:val="never"/>
        <w:tblW w:w="5011" w:type="pct"/>
        <w:tblLook w:val="04A0" w:firstRow="1" w:lastRow="0" w:firstColumn="1" w:lastColumn="0" w:noHBand="0" w:noVBand="1"/>
      </w:tblPr>
      <w:tblGrid>
        <w:gridCol w:w="6694"/>
        <w:gridCol w:w="295"/>
        <w:gridCol w:w="2392"/>
      </w:tblGrid>
      <w:tr w:rsidR="00E330B0" w:rsidRPr="00E47694" w14:paraId="192F4728" w14:textId="77777777" w:rsidTr="00227236">
        <w:sdt>
          <w:sdtPr>
            <w:rPr>
              <w:rFonts w:ascii="Garamond" w:eastAsia="Arial Unicode MS" w:hAnsi="Garamond" w:cs="Arial Unicode MS"/>
            </w:rPr>
            <w:id w:val="1568070248"/>
            <w:placeholder>
              <w:docPart w:val="3757D471F830834584BF7D204D1CD234"/>
            </w:placeholder>
          </w:sdtPr>
          <w:sdtEndPr/>
          <w:sdtContent>
            <w:tc>
              <w:tcPr>
                <w:tcW w:w="3568" w:type="pct"/>
              </w:tcPr>
              <w:p w14:paraId="628AECA7" w14:textId="1DC2C377" w:rsidR="00E330B0" w:rsidRPr="00E47694" w:rsidRDefault="00E330B0" w:rsidP="00E330B0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color w:val="222222"/>
                  </w:rPr>
                  <w:t xml:space="preserve"> </w:t>
                </w:r>
                <w:r w:rsidR="00E03618">
                  <w:rPr>
                    <w:rFonts w:ascii="Garamond" w:eastAsia="Arial Unicode MS" w:hAnsi="Garamond" w:cs="Arial Unicode MS"/>
                    <w:i/>
                    <w:color w:val="222222"/>
                  </w:rPr>
                  <w:t xml:space="preserve">The Two-Edged Sea: Heterotopias of </w:t>
                </w:r>
                <w:r w:rsidR="00B834C2">
                  <w:rPr>
                    <w:rFonts w:ascii="Garamond" w:eastAsia="Arial Unicode MS" w:hAnsi="Garamond" w:cs="Arial Unicode MS"/>
                    <w:i/>
                    <w:color w:val="222222"/>
                  </w:rPr>
                  <w:t>Contemporary</w:t>
                </w:r>
                <w:r w:rsidR="00E03618">
                  <w:rPr>
                    <w:rFonts w:ascii="Garamond" w:eastAsia="Arial Unicode MS" w:hAnsi="Garamond" w:cs="Arial Unicode MS"/>
                    <w:i/>
                    <w:color w:val="222222"/>
                  </w:rPr>
                  <w:t xml:space="preserve"> Mediterranean Migrant Literature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, </w:t>
                </w:r>
                <w:r w:rsidRPr="00E47694">
                  <w:rPr>
                    <w:rFonts w:ascii="Garamond" w:eastAsia="Arial Unicode MS" w:hAnsi="Garamond" w:cs="Arial Unicode MS"/>
                    <w:color w:val="333333"/>
                    <w:shd w:val="clear" w:color="auto" w:fill="FFFFFF"/>
                    <w:lang w:eastAsia="fr-FR"/>
                  </w:rPr>
                  <w:t>Gorgias Press, Piscataway, NJ</w:t>
                </w:r>
              </w:p>
            </w:tc>
          </w:sdtContent>
        </w:sdt>
        <w:tc>
          <w:tcPr>
            <w:tcW w:w="157" w:type="pct"/>
          </w:tcPr>
          <w:p w14:paraId="06A5AA13" w14:textId="77777777" w:rsidR="00E330B0" w:rsidRPr="00E47694" w:rsidRDefault="00E330B0" w:rsidP="00227236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275" w:type="pct"/>
          </w:tcPr>
          <w:p w14:paraId="1C7A417E" w14:textId="1A871803" w:rsidR="00E330B0" w:rsidRPr="00E47694" w:rsidRDefault="00094F27" w:rsidP="00DB76E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</w:t>
            </w:r>
            <w:r w:rsidR="00DB76EA" w:rsidRPr="00E47694">
              <w:rPr>
                <w:rFonts w:ascii="Garamond" w:eastAsia="Arial Unicode MS" w:hAnsi="Garamond" w:cs="Arial Unicode MS"/>
              </w:rPr>
              <w:t>2</w:t>
            </w:r>
            <w:r w:rsidR="00354A67">
              <w:rPr>
                <w:rFonts w:ascii="Garamond" w:eastAsia="Arial Unicode MS" w:hAnsi="Garamond" w:cs="Arial Unicode MS"/>
              </w:rPr>
              <w:t>1</w:t>
            </w:r>
          </w:p>
        </w:tc>
      </w:tr>
      <w:tr w:rsidR="00401871" w:rsidRPr="00E47694" w14:paraId="3374261F" w14:textId="77777777" w:rsidTr="00227236">
        <w:tc>
          <w:tcPr>
            <w:tcW w:w="3568" w:type="pct"/>
          </w:tcPr>
          <w:p w14:paraId="46F38FDD" w14:textId="77777777" w:rsidR="00401871" w:rsidRDefault="00401871" w:rsidP="00583CE4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57" w:type="pct"/>
          </w:tcPr>
          <w:p w14:paraId="08E2E223" w14:textId="77777777" w:rsidR="00401871" w:rsidRPr="00E47694" w:rsidRDefault="00401871" w:rsidP="00227236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275" w:type="pct"/>
          </w:tcPr>
          <w:p w14:paraId="030A0BD2" w14:textId="77777777" w:rsidR="00401871" w:rsidRPr="00E47694" w:rsidRDefault="00401871" w:rsidP="00DB76E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</w:tc>
      </w:tr>
    </w:tbl>
    <w:p w14:paraId="12EA2047" w14:textId="36024E0F" w:rsidR="00FF79BB" w:rsidRDefault="00BD7DF9" w:rsidP="00FF79BB">
      <w:pPr>
        <w:rPr>
          <w:rFonts w:ascii="Garamond" w:eastAsia="Arial Unicode MS" w:hAnsi="Garamond" w:cs="Arial Unicode MS"/>
          <w:b/>
          <w:i/>
          <w:caps/>
        </w:rPr>
      </w:pPr>
      <w:r w:rsidRPr="002D5902">
        <w:rPr>
          <w:rFonts w:ascii="Garamond" w:eastAsia="Arial Unicode MS" w:hAnsi="Garamond" w:cs="Arial Unicode MS"/>
          <w:b/>
          <w:i/>
          <w:caps/>
        </w:rPr>
        <w:t>Academic Articles</w:t>
      </w:r>
      <w:r w:rsidR="003F78F0">
        <w:rPr>
          <w:rFonts w:ascii="Garamond" w:eastAsia="Arial Unicode MS" w:hAnsi="Garamond" w:cs="Arial Unicode MS"/>
          <w:b/>
          <w:i/>
          <w:caps/>
        </w:rPr>
        <w:t>/Book chapters</w:t>
      </w:r>
      <w:r w:rsidR="0014419D" w:rsidRPr="002D5902">
        <w:rPr>
          <w:rFonts w:ascii="Garamond" w:eastAsia="Arial Unicode MS" w:hAnsi="Garamond" w:cs="Arial Unicode MS"/>
          <w:b/>
          <w:i/>
          <w:caps/>
        </w:rPr>
        <w:t xml:space="preserve"> </w:t>
      </w:r>
    </w:p>
    <w:tbl>
      <w:tblPr>
        <w:tblStyle w:val="CVDetails"/>
        <w:tblpPr w:leftFromText="141" w:rightFromText="141" w:vertAnchor="text" w:tblpY="1"/>
        <w:tblOverlap w:val="never"/>
        <w:tblW w:w="5057" w:type="pct"/>
        <w:tblLook w:val="04A0" w:firstRow="1" w:lastRow="0" w:firstColumn="1" w:lastColumn="0" w:noHBand="0" w:noVBand="1"/>
      </w:tblPr>
      <w:tblGrid>
        <w:gridCol w:w="258"/>
        <w:gridCol w:w="1485"/>
        <w:gridCol w:w="123"/>
        <w:gridCol w:w="44"/>
        <w:gridCol w:w="498"/>
        <w:gridCol w:w="649"/>
        <w:gridCol w:w="44"/>
        <w:gridCol w:w="2791"/>
        <w:gridCol w:w="8"/>
        <w:gridCol w:w="66"/>
        <w:gridCol w:w="1092"/>
        <w:gridCol w:w="258"/>
        <w:gridCol w:w="458"/>
        <w:gridCol w:w="1693"/>
      </w:tblGrid>
      <w:tr w:rsidR="002511DF" w:rsidRPr="00E47694" w14:paraId="5ACA7244" w14:textId="77777777" w:rsidTr="004224AC">
        <w:sdt>
          <w:sdtPr>
            <w:rPr>
              <w:rFonts w:ascii="Garamond" w:eastAsia="Arial Unicode MS" w:hAnsi="Garamond" w:cs="Arial Unicode MS"/>
            </w:rPr>
            <w:id w:val="-369065841"/>
            <w:placeholder>
              <w:docPart w:val="5ABA7D566BB79A4EAE67ECE30692FE37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2117512F" w14:textId="45A54FA8" w:rsidR="002511DF" w:rsidRPr="00E47694" w:rsidRDefault="002511DF" w:rsidP="004224AC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>
                  <w:rPr>
                    <w:rFonts w:ascii="Garamond" w:eastAsia="Arial Unicode MS" w:hAnsi="Garamond" w:cs="Arial Unicode MS"/>
                  </w:rPr>
                  <w:t xml:space="preserve"> </w:t>
                </w:r>
                <w:r w:rsidR="00B2668C">
                  <w:rPr>
                    <w:rFonts w:ascii="Garamond" w:eastAsia="Arial Unicode MS" w:hAnsi="Garamond" w:cs="Arial Unicode MS"/>
                  </w:rPr>
                  <w:t xml:space="preserve"> Estranging Labor: T</w:t>
                </w:r>
                <w:r w:rsidR="00B2668C">
                  <w:t xml:space="preserve">he </w:t>
                </w:r>
                <w:r w:rsidR="00B2668C">
                  <w:rPr>
                    <w:rFonts w:ascii="Garamond" w:eastAsia="Arial Unicode MS" w:hAnsi="Garamond" w:cs="Arial Unicode MS"/>
                  </w:rPr>
                  <w:t xml:space="preserve">Gulf, Capital, &amp; the Fantastic in </w:t>
                </w:r>
                <w:r w:rsidR="00B2668C" w:rsidRPr="00383461">
                  <w:rPr>
                    <w:rFonts w:ascii="Garamond" w:eastAsia="Arial Unicode MS" w:hAnsi="Garamond" w:cs="Arial Unicode MS"/>
                    <w:i/>
                    <w:iCs/>
                  </w:rPr>
                  <w:t>Temporary People</w:t>
                </w:r>
                <w:r w:rsidR="00B2668C">
                  <w:rPr>
                    <w:rFonts w:ascii="Garamond" w:eastAsia="Arial Unicode MS" w:hAnsi="Garamond" w:cs="Arial Unicode MS"/>
                  </w:rPr>
                  <w:t xml:space="preserve">, </w:t>
                </w:r>
                <w:r w:rsidR="00B2668C" w:rsidRPr="00FF79BB">
                  <w:rPr>
                    <w:rFonts w:ascii="Garamond" w:eastAsia="Arial Unicode MS" w:hAnsi="Garamond" w:cs="Arial Unicode MS"/>
                    <w:i/>
                    <w:iCs/>
                  </w:rPr>
                  <w:t>Narratives of Precarious</w:t>
                </w:r>
                <w:r w:rsidR="00B2668C" w:rsidRPr="00FF79BB">
                  <w:rPr>
                    <w:rFonts w:ascii="Garamond" w:eastAsia="Arial Unicode MS" w:hAnsi="Garamond" w:cs="Arial Unicode MS"/>
                  </w:rPr>
                  <w:t xml:space="preserve"> </w:t>
                </w:r>
                <w:r w:rsidR="00BD69FC">
                  <w:rPr>
                    <w:rFonts w:ascii="Garamond" w:eastAsia="Arial Unicode MS" w:hAnsi="Garamond" w:cs="Arial Unicode MS"/>
                    <w:i/>
                    <w:iCs/>
                  </w:rPr>
                  <w:t>Migrancy</w:t>
                </w:r>
                <w:r w:rsidR="00B2668C" w:rsidRPr="00FF79BB">
                  <w:rPr>
                    <w:rFonts w:ascii="Garamond" w:eastAsia="Arial Unicode MS" w:hAnsi="Garamond" w:cs="Arial Unicode MS"/>
                    <w:i/>
                    <w:iCs/>
                  </w:rPr>
                  <w:t xml:space="preserve"> in the Global South</w:t>
                </w:r>
                <w:r w:rsidR="00B2668C" w:rsidRPr="00FF79BB">
                  <w:rPr>
                    <w:rFonts w:ascii="Garamond" w:eastAsia="Arial Unicode MS" w:hAnsi="Garamond" w:cs="Arial Unicode MS"/>
                  </w:rPr>
                  <w:t xml:space="preserve">, </w:t>
                </w:r>
                <w:r w:rsidR="00B2668C">
                  <w:rPr>
                    <w:rFonts w:ascii="Garamond" w:eastAsia="Arial Unicode MS" w:hAnsi="Garamond" w:cs="Arial Unicode MS"/>
                  </w:rPr>
                  <w:t xml:space="preserve">eds Gigi Adair &amp; Carly McLaughlin, </w:t>
                </w:r>
                <w:r w:rsidR="00B2668C" w:rsidRPr="00FF79BB">
                  <w:rPr>
                    <w:rFonts w:ascii="Garamond" w:eastAsia="Arial Unicode MS" w:hAnsi="Garamond" w:cs="Arial Unicode MS"/>
                  </w:rPr>
                  <w:t>Routledge</w:t>
                </w:r>
                <w:r w:rsidR="00B2668C">
                  <w:rPr>
                    <w:rFonts w:ascii="Garamond" w:eastAsia="Arial Unicode MS" w:hAnsi="Garamond" w:cs="Arial Unicode MS"/>
                  </w:rPr>
                  <w:t xml:space="preserve"> </w:t>
                </w:r>
              </w:p>
            </w:tc>
          </w:sdtContent>
        </w:sdt>
        <w:tc>
          <w:tcPr>
            <w:tcW w:w="136" w:type="pct"/>
          </w:tcPr>
          <w:p w14:paraId="169243C1" w14:textId="77777777" w:rsidR="002511DF" w:rsidRPr="00E47694" w:rsidRDefault="002511DF" w:rsidP="004224AC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043E0820" w14:textId="23076D5E" w:rsidR="002511DF" w:rsidRPr="00E47694" w:rsidRDefault="002511DF" w:rsidP="00370D73">
            <w:pPr>
              <w:pStyle w:val="Date"/>
              <w:spacing w:before="0" w:after="0"/>
              <w:jc w:val="left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</w:t>
            </w:r>
            <w:r w:rsidR="001668CB">
              <w:rPr>
                <w:rFonts w:ascii="Garamond" w:eastAsia="Arial Unicode MS" w:hAnsi="Garamond" w:cs="Arial Unicode MS"/>
              </w:rPr>
              <w:t xml:space="preserve">                                 </w:t>
            </w:r>
            <w:r w:rsidR="00BE6DF8">
              <w:rPr>
                <w:rFonts w:ascii="Garamond" w:eastAsia="Arial Unicode MS" w:hAnsi="Garamond" w:cs="Arial Unicode MS"/>
              </w:rPr>
              <w:t xml:space="preserve"> 25</w:t>
            </w:r>
            <w:r w:rsidR="00447BB3">
              <w:rPr>
                <w:rFonts w:ascii="Garamond" w:eastAsia="Arial Unicode MS" w:hAnsi="Garamond" w:cs="Arial Unicode MS"/>
              </w:rPr>
              <w:t xml:space="preserve">                      </w:t>
            </w:r>
          </w:p>
        </w:tc>
      </w:tr>
      <w:tr w:rsidR="00FF79BB" w:rsidRPr="00E47694" w14:paraId="04677D33" w14:textId="77777777" w:rsidTr="00144A86">
        <w:sdt>
          <w:sdtPr>
            <w:rPr>
              <w:rFonts w:ascii="Garamond" w:eastAsia="Arial Unicode MS" w:hAnsi="Garamond" w:cs="Arial Unicode MS"/>
            </w:rPr>
            <w:id w:val="1976107214"/>
            <w:placeholder>
              <w:docPart w:val="9224B7343154CD4494501610D248F47A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0EA17345" w14:textId="462013E9" w:rsidR="00FF79BB" w:rsidRPr="00E47694" w:rsidRDefault="00FF79BB" w:rsidP="00144A86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>
                  <w:rPr>
                    <w:rFonts w:ascii="Garamond" w:eastAsia="Arial Unicode MS" w:hAnsi="Garamond" w:cs="Arial Unicode MS"/>
                  </w:rPr>
                  <w:t xml:space="preserve"> </w:t>
                </w:r>
                <w:r w:rsidR="00302D22">
                  <w:rPr>
                    <w:rFonts w:ascii="Garamond" w:eastAsia="Arial Unicode MS" w:hAnsi="Garamond" w:cs="Arial Unicode MS"/>
                  </w:rPr>
                  <w:t xml:space="preserve"> Between Mediterranean Realism &amp; Fantasy: Migrant Divides, </w:t>
                </w:r>
                <w:r w:rsidR="006221B6" w:rsidRPr="006221B6">
                  <w:rPr>
                    <w:rFonts w:ascii="Garamond" w:eastAsia="Arial Unicode MS" w:hAnsi="Garamond" w:cs="Arial Unicode MS"/>
                    <w:i/>
                    <w:iCs/>
                  </w:rPr>
                  <w:t>Routledge</w:t>
                </w:r>
                <w:r w:rsidR="006221B6">
                  <w:rPr>
                    <w:rFonts w:ascii="Garamond" w:eastAsia="Arial Unicode MS" w:hAnsi="Garamond" w:cs="Arial Unicode MS"/>
                  </w:rPr>
                  <w:t xml:space="preserve"> </w:t>
                </w:r>
                <w:r w:rsidR="00302D22">
                  <w:rPr>
                    <w:rFonts w:ascii="Garamond" w:eastAsia="Arial Unicode MS" w:hAnsi="Garamond" w:cs="Arial Unicode MS"/>
                    <w:i/>
                    <w:iCs/>
                  </w:rPr>
                  <w:t>Companion to Migration Literature</w:t>
                </w:r>
                <w:r w:rsidR="00302D22" w:rsidRPr="00FF79BB">
                  <w:rPr>
                    <w:rFonts w:ascii="Garamond" w:eastAsia="Arial Unicode MS" w:hAnsi="Garamond" w:cs="Arial Unicode MS"/>
                  </w:rPr>
                  <w:t xml:space="preserve">, </w:t>
                </w:r>
                <w:r w:rsidR="00302D22">
                  <w:rPr>
                    <w:rFonts w:ascii="Garamond" w:eastAsia="Arial Unicode MS" w:hAnsi="Garamond" w:cs="Arial Unicode MS"/>
                  </w:rPr>
                  <w:t xml:space="preserve">eds Gigi Adair, Rebecca Fasselt, &amp; Carly McLaughlin, </w:t>
                </w:r>
                <w:r w:rsidR="00302D22" w:rsidRPr="00FF79BB">
                  <w:rPr>
                    <w:rFonts w:ascii="Garamond" w:eastAsia="Arial Unicode MS" w:hAnsi="Garamond" w:cs="Arial Unicode MS"/>
                  </w:rPr>
                  <w:t>Routledge</w:t>
                </w:r>
              </w:p>
            </w:tc>
          </w:sdtContent>
        </w:sdt>
        <w:tc>
          <w:tcPr>
            <w:tcW w:w="136" w:type="pct"/>
          </w:tcPr>
          <w:p w14:paraId="62CFC69A" w14:textId="77777777" w:rsidR="00FF79BB" w:rsidRPr="00E47694" w:rsidRDefault="00FF79BB" w:rsidP="00144A86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802F46A" w14:textId="239B365C" w:rsidR="00FF79BB" w:rsidRPr="00E47694" w:rsidRDefault="00302D22" w:rsidP="00144A86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>24</w:t>
            </w:r>
          </w:p>
        </w:tc>
      </w:tr>
      <w:tr w:rsidR="0014419D" w:rsidRPr="00E47694" w14:paraId="2C721778" w14:textId="77777777" w:rsidTr="00B834C2">
        <w:sdt>
          <w:sdtPr>
            <w:rPr>
              <w:rFonts w:ascii="Garamond" w:eastAsia="Arial Unicode MS" w:hAnsi="Garamond" w:cs="Arial Unicode MS"/>
            </w:rPr>
            <w:id w:val="-333994855"/>
            <w:placeholder>
              <w:docPart w:val="D5716B3E1A3F8840BCF8348C195B85D8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29FE28DD" w14:textId="2CEA369A" w:rsidR="0014419D" w:rsidRPr="00E47694" w:rsidRDefault="0014419D" w:rsidP="00BC1DA0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color w:val="222222"/>
                  </w:rPr>
                  <w:t>Death at the Border: Making &amp; Unmaking the Migrating Body</w:t>
                </w:r>
                <w:r w:rsidRPr="00E47694">
                  <w:rPr>
                    <w:rFonts w:ascii="Garamond" w:eastAsia="Arial Unicode MS" w:hAnsi="Garamond" w:cs="Arial Unicode MS"/>
                  </w:rPr>
                  <w:t>,</w:t>
                </w:r>
                <w:r w:rsidRPr="00E47694">
                  <w:rPr>
                    <w:rFonts w:ascii="Garamond" w:eastAsia="Arial Unicode MS" w:hAnsi="Garamond" w:cs="Arial Unicode MS"/>
                    <w:color w:val="333333"/>
                    <w:shd w:val="clear" w:color="auto" w:fill="FFFFFF"/>
                    <w:lang w:eastAsia="fr-FR"/>
                  </w:rPr>
                  <w:t xml:space="preserve"> Forum Transregionale Studien Essay Series</w:t>
                </w:r>
                <w:r w:rsidR="00123FBF" w:rsidRPr="00E47694">
                  <w:rPr>
                    <w:rFonts w:ascii="Garamond" w:eastAsia="Arial Unicode MS" w:hAnsi="Garamond" w:cs="Arial Unicode MS"/>
                  </w:rPr>
                  <w:t xml:space="preserve"> 2016, no. 2</w:t>
                </w:r>
              </w:p>
            </w:tc>
          </w:sdtContent>
        </w:sdt>
        <w:tc>
          <w:tcPr>
            <w:tcW w:w="136" w:type="pct"/>
          </w:tcPr>
          <w:p w14:paraId="16727C61" w14:textId="77777777" w:rsidR="0014419D" w:rsidRPr="00E47694" w:rsidRDefault="0014419D" w:rsidP="003E5BF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411A63C3" w14:textId="0925362F" w:rsidR="0014419D" w:rsidRPr="00E47694" w:rsidRDefault="009547AD" w:rsidP="009547AD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Fall</w:t>
            </w:r>
            <w:r w:rsidR="0014419D" w:rsidRPr="00E47694">
              <w:rPr>
                <w:rFonts w:ascii="Garamond" w:eastAsia="Arial Unicode MS" w:hAnsi="Garamond" w:cs="Arial Unicode MS"/>
              </w:rPr>
              <w:t xml:space="preserve"> 16</w:t>
            </w:r>
          </w:p>
        </w:tc>
      </w:tr>
      <w:tr w:rsidR="00AA4F82" w:rsidRPr="00E47694" w14:paraId="6B188A8F" w14:textId="77777777" w:rsidTr="00B834C2">
        <w:sdt>
          <w:sdtPr>
            <w:rPr>
              <w:rFonts w:ascii="Garamond" w:eastAsia="Arial Unicode MS" w:hAnsi="Garamond" w:cs="Arial Unicode MS"/>
            </w:rPr>
            <w:id w:val="450747448"/>
            <w:placeholder>
              <w:docPart w:val="58F2E735B72C3848B8150FEB673E66B0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6A17D6DA" w14:textId="30B0AAB5" w:rsidR="00AA4F82" w:rsidRPr="00E47694" w:rsidRDefault="00AA4F82" w:rsidP="007A50DC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Aesthetics of Migration</w:t>
                </w:r>
                <w:r w:rsidR="00A82680" w:rsidRPr="00E47694">
                  <w:rPr>
                    <w:rFonts w:ascii="Garamond" w:eastAsia="Arial Unicode MS" w:hAnsi="Garamond" w:cs="Arial Unicode MS"/>
                  </w:rPr>
                  <w:t>: Street Art in Mediterranean Border Zones</w:t>
                </w:r>
                <w:r w:rsidRPr="00E47694">
                  <w:rPr>
                    <w:rFonts w:ascii="Garamond" w:eastAsia="Arial Unicode MS" w:hAnsi="Garamond" w:cs="Arial Unicode MS"/>
                  </w:rPr>
                  <w:t>,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 xml:space="preserve"> Logoi: Journal of Philosophy (Rivista di filosofia)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, English </w:t>
                </w:r>
                <w:r w:rsidR="0030097C" w:rsidRPr="00E47694">
                  <w:rPr>
                    <w:rFonts w:ascii="Garamond" w:eastAsia="Arial Unicode MS" w:hAnsi="Garamond" w:cs="Arial Unicode MS"/>
                  </w:rPr>
                  <w:t>&amp;</w:t>
                </w:r>
                <w:r w:rsidR="007A50DC" w:rsidRPr="00E47694">
                  <w:rPr>
                    <w:rFonts w:ascii="Garamond" w:eastAsia="Arial Unicode MS" w:hAnsi="Garamond" w:cs="Arial Unicode MS"/>
                  </w:rPr>
                  <w:t xml:space="preserve"> Italian</w:t>
                </w:r>
              </w:p>
            </w:tc>
          </w:sdtContent>
        </w:sdt>
        <w:tc>
          <w:tcPr>
            <w:tcW w:w="136" w:type="pct"/>
          </w:tcPr>
          <w:p w14:paraId="2F9A588A" w14:textId="77777777" w:rsidR="00AA4F82" w:rsidRPr="00E47694" w:rsidRDefault="00AA4F82" w:rsidP="00AA4F82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4F437CD3" w14:textId="053A2D76" w:rsidR="00AA4F82" w:rsidRPr="00E47694" w:rsidRDefault="00AA4F82" w:rsidP="0014419D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Summer 16</w:t>
            </w:r>
          </w:p>
        </w:tc>
      </w:tr>
      <w:tr w:rsidR="00E50C38" w:rsidRPr="00E47694" w14:paraId="31E5C297" w14:textId="77777777" w:rsidTr="00B834C2">
        <w:sdt>
          <w:sdtPr>
            <w:rPr>
              <w:rFonts w:ascii="Garamond" w:eastAsia="Arial Unicode MS" w:hAnsi="Garamond" w:cs="Arial Unicode MS"/>
            </w:rPr>
            <w:id w:val="-1580745114"/>
            <w:placeholder>
              <w:docPart w:val="1FD910C2CC749D42B4FF223146784108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51727818" w14:textId="0DF44AF5" w:rsidR="00E50C38" w:rsidRPr="00E47694" w:rsidRDefault="00E50C38" w:rsidP="000A029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</w:rPr>
                  <w:t>Securing the Self from Security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, Emancipatory Series, DPR Barcelona </w:t>
                </w:r>
                <w:r w:rsidR="000A029A" w:rsidRPr="00E47694">
                  <w:rPr>
                    <w:rFonts w:ascii="Garamond" w:eastAsia="Arial Unicode MS" w:hAnsi="Garamond" w:cs="Arial Unicode MS"/>
                  </w:rPr>
                  <w:t>Books</w:t>
                </w:r>
              </w:p>
            </w:tc>
          </w:sdtContent>
        </w:sdt>
        <w:tc>
          <w:tcPr>
            <w:tcW w:w="136" w:type="pct"/>
          </w:tcPr>
          <w:p w14:paraId="2F760A42" w14:textId="77777777" w:rsidR="00E50C38" w:rsidRPr="00E47694" w:rsidRDefault="00E50C38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E746223" w14:textId="17FC329A" w:rsidR="00E50C38" w:rsidRPr="00E47694" w:rsidRDefault="00E50C38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Spring 14</w:t>
            </w:r>
          </w:p>
        </w:tc>
      </w:tr>
      <w:tr w:rsidR="00AD27AB" w:rsidRPr="00E47694" w14:paraId="42F06287" w14:textId="77777777" w:rsidTr="00B834C2">
        <w:sdt>
          <w:sdtPr>
            <w:rPr>
              <w:rFonts w:ascii="Garamond" w:eastAsia="Arial Unicode MS" w:hAnsi="Garamond" w:cs="Arial Unicode MS"/>
            </w:rPr>
            <w:id w:val="2029143608"/>
            <w:placeholder>
              <w:docPart w:val="A7F199000DFA9740AF72671539F12059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0EC1A9CE" w14:textId="5AC7D1B8" w:rsidR="00AD27AB" w:rsidRDefault="00AD27AB" w:rsidP="002B534B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The Diamond Pipeline: Africa &amp; the Arab World,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 xml:space="preserve"> Postcolonial Text</w:t>
                </w:r>
                <w:r w:rsidR="007A50DC" w:rsidRPr="00E47694">
                  <w:rPr>
                    <w:rFonts w:ascii="Garamond" w:eastAsia="Arial Unicode MS" w:hAnsi="Garamond" w:cs="Arial Unicode MS"/>
                  </w:rPr>
                  <w:t xml:space="preserve"> 7, no.</w:t>
                </w:r>
                <w:r w:rsidR="0042279D" w:rsidRPr="00E47694">
                  <w:rPr>
                    <w:rFonts w:ascii="Garamond" w:eastAsia="Arial Unicode MS" w:hAnsi="Garamond" w:cs="Arial Unicode MS"/>
                  </w:rPr>
                  <w:t xml:space="preserve"> 2</w:t>
                </w:r>
              </w:p>
              <w:p w14:paraId="5D554997" w14:textId="77777777" w:rsidR="00401871" w:rsidRDefault="00401871" w:rsidP="002B534B">
                <w:pPr>
                  <w:rPr>
                    <w:rFonts w:ascii="Garamond" w:eastAsia="Arial Unicode MS" w:hAnsi="Garamond" w:cs="Arial Unicode MS"/>
                    <w:b/>
                    <w:bCs/>
                    <w:i/>
                    <w:caps/>
                  </w:rPr>
                </w:pPr>
              </w:p>
              <w:p w14:paraId="1737F793" w14:textId="1C78B21A" w:rsidR="00AD27AB" w:rsidRPr="00E47694" w:rsidRDefault="00AD27AB" w:rsidP="002B534B">
                <w:pPr>
                  <w:rPr>
                    <w:rFonts w:ascii="Garamond" w:eastAsia="Arial Unicode MS" w:hAnsi="Garamond" w:cs="Arial Unicode MS"/>
                    <w:b/>
                    <w:bCs/>
                    <w:i/>
                  </w:rPr>
                </w:pPr>
                <w:r w:rsidRPr="002D5902">
                  <w:rPr>
                    <w:rFonts w:ascii="Garamond" w:eastAsia="Arial Unicode MS" w:hAnsi="Garamond" w:cs="Arial Unicode MS"/>
                    <w:b/>
                    <w:bCs/>
                    <w:i/>
                    <w:caps/>
                  </w:rPr>
                  <w:t>Academic Reviews</w:t>
                </w:r>
              </w:p>
            </w:tc>
          </w:sdtContent>
        </w:sdt>
        <w:tc>
          <w:tcPr>
            <w:tcW w:w="136" w:type="pct"/>
          </w:tcPr>
          <w:p w14:paraId="59218862" w14:textId="77777777" w:rsidR="00AD27AB" w:rsidRPr="00E47694" w:rsidRDefault="00AD27AB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06CB468D" w14:textId="77777777" w:rsidR="00AD27AB" w:rsidRDefault="00AD27AB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Summer 12</w:t>
            </w:r>
          </w:p>
          <w:p w14:paraId="767A0A77" w14:textId="09E73AE6" w:rsidR="00401871" w:rsidRPr="00401871" w:rsidRDefault="00401871" w:rsidP="00401871"/>
        </w:tc>
      </w:tr>
      <w:tr w:rsidR="00255910" w:rsidRPr="00E47694" w14:paraId="4785D300" w14:textId="77777777" w:rsidTr="00B834C2">
        <w:sdt>
          <w:sdtPr>
            <w:rPr>
              <w:rFonts w:ascii="Garamond" w:eastAsia="Arial Unicode MS" w:hAnsi="Garamond" w:cs="Arial Unicode MS"/>
            </w:rPr>
            <w:id w:val="283543851"/>
            <w:placeholder>
              <w:docPart w:val="6E460E2C48C49D4C9597E380E1F4C1E6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42661137" w14:textId="5935D8AD" w:rsidR="00255910" w:rsidRPr="00E47694" w:rsidRDefault="00255910" w:rsidP="00626AA5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</w:rPr>
                  <w:t xml:space="preserve">Bourdieu in Translation Studies: The Sociocultural Dynamics of Shakespeare Translation in Egypt, Critical Survey 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28, no. </w:t>
                </w:r>
                <w:r w:rsidR="00626AA5" w:rsidRPr="00E47694">
                  <w:rPr>
                    <w:rFonts w:ascii="Garamond" w:eastAsia="Arial Unicode MS" w:hAnsi="Garamond" w:cs="Arial Unicode MS"/>
                  </w:rPr>
                  <w:t>3</w:t>
                </w:r>
              </w:p>
            </w:tc>
          </w:sdtContent>
        </w:sdt>
        <w:tc>
          <w:tcPr>
            <w:tcW w:w="136" w:type="pct"/>
          </w:tcPr>
          <w:p w14:paraId="60AF37A1" w14:textId="77777777" w:rsidR="00255910" w:rsidRPr="00E47694" w:rsidRDefault="00255910" w:rsidP="00255910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3CF614B9" w14:textId="4E24B53A" w:rsidR="00255910" w:rsidRPr="00E47694" w:rsidRDefault="00C028E8" w:rsidP="00626AA5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Winter</w:t>
            </w:r>
            <w:r w:rsidR="00255910" w:rsidRPr="00E47694">
              <w:rPr>
                <w:rFonts w:ascii="Garamond" w:eastAsia="Arial Unicode MS" w:hAnsi="Garamond" w:cs="Arial Unicode MS"/>
              </w:rPr>
              <w:t xml:space="preserve"> 16</w:t>
            </w:r>
          </w:p>
        </w:tc>
      </w:tr>
      <w:tr w:rsidR="00AD27AB" w:rsidRPr="00E47694" w14:paraId="0BCD17C4" w14:textId="77777777" w:rsidTr="00B834C2">
        <w:sdt>
          <w:sdtPr>
            <w:rPr>
              <w:rFonts w:ascii="Garamond" w:eastAsia="Arial Unicode MS" w:hAnsi="Garamond" w:cs="Arial Unicode MS"/>
            </w:rPr>
            <w:id w:val="886758901"/>
            <w:placeholder>
              <w:docPart w:val="654F8EFCECAEAD468068F09EB3C555D2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22CAEBED" w14:textId="3FA66AAE" w:rsidR="00AD27AB" w:rsidRPr="00E47694" w:rsidRDefault="00AD27AB" w:rsidP="00255910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</w:rPr>
                  <w:t>Gendering Urban Space in the Middle East, Asia, &amp; South Africa,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 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>Journal of Middle Eastern Women’s Studies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 5, no. 3</w:t>
                </w:r>
              </w:p>
            </w:tc>
          </w:sdtContent>
        </w:sdt>
        <w:tc>
          <w:tcPr>
            <w:tcW w:w="136" w:type="pct"/>
          </w:tcPr>
          <w:p w14:paraId="5DC9979F" w14:textId="77777777" w:rsidR="00AD27AB" w:rsidRPr="00E47694" w:rsidRDefault="00AD27AB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19CA9544" w14:textId="77777777" w:rsidR="00AD27AB" w:rsidRPr="00E47694" w:rsidRDefault="00AD27AB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Winter 10</w:t>
            </w:r>
          </w:p>
        </w:tc>
      </w:tr>
      <w:tr w:rsidR="00AD27AB" w:rsidRPr="00E47694" w14:paraId="385BAEC4" w14:textId="77777777" w:rsidTr="00B834C2">
        <w:sdt>
          <w:sdtPr>
            <w:rPr>
              <w:rFonts w:ascii="Garamond" w:eastAsia="Arial Unicode MS" w:hAnsi="Garamond" w:cs="Arial Unicode MS"/>
            </w:rPr>
            <w:id w:val="-2087995726"/>
            <w:placeholder>
              <w:docPart w:val="5B6A230E120AE745BBFF412D7CC4DF77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5615674F" w14:textId="77777777" w:rsidR="00AD27AB" w:rsidRPr="00E47694" w:rsidRDefault="00AD27AB" w:rsidP="002B534B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</w:rPr>
                  <w:t>La Petite Jérusalem: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 The Subject of Universal Humanism “In Pieces, As It Is”, 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>Women in Judaism: A Multidisciplinary Journal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 6</w:t>
                </w:r>
              </w:p>
            </w:tc>
          </w:sdtContent>
        </w:sdt>
        <w:tc>
          <w:tcPr>
            <w:tcW w:w="136" w:type="pct"/>
          </w:tcPr>
          <w:p w14:paraId="0E2928E1" w14:textId="77777777" w:rsidR="00AD27AB" w:rsidRPr="00E47694" w:rsidRDefault="00AD27AB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C11F7C9" w14:textId="77777777" w:rsidR="00AD27AB" w:rsidRPr="00E47694" w:rsidRDefault="00AD27AB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Fall 09</w:t>
            </w:r>
          </w:p>
        </w:tc>
      </w:tr>
      <w:tr w:rsidR="00AD27AB" w:rsidRPr="00E47694" w14:paraId="4F567437" w14:textId="77777777" w:rsidTr="00B834C2">
        <w:sdt>
          <w:sdtPr>
            <w:rPr>
              <w:rFonts w:ascii="Garamond" w:eastAsia="Arial Unicode MS" w:hAnsi="Garamond" w:cs="Arial Unicode MS"/>
            </w:rPr>
            <w:id w:val="1842509101"/>
            <w:placeholder>
              <w:docPart w:val="A3A0DBFDAE9F2149A2F0DB626DE3AF18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304C5964" w14:textId="77777777" w:rsidR="00AD27AB" w:rsidRPr="00E47694" w:rsidRDefault="00AD27AB" w:rsidP="002B534B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</w:rPr>
                  <w:t>Silmandé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: Nation Building &amp; the Lebanese Encounter, 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>Ufahamu: Journal of the African Activist Association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 32, nos. 1-2</w:t>
                </w:r>
              </w:p>
            </w:tc>
          </w:sdtContent>
        </w:sdt>
        <w:tc>
          <w:tcPr>
            <w:tcW w:w="136" w:type="pct"/>
          </w:tcPr>
          <w:p w14:paraId="7C0E100A" w14:textId="77777777" w:rsidR="00AD27AB" w:rsidRPr="00E47694" w:rsidRDefault="00AD27AB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428A511C" w14:textId="77777777" w:rsidR="00AD27AB" w:rsidRPr="00E47694" w:rsidRDefault="00AD27AB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Spring 06</w:t>
            </w:r>
          </w:p>
        </w:tc>
      </w:tr>
      <w:tr w:rsidR="00AD27AB" w:rsidRPr="00E47694" w14:paraId="72477787" w14:textId="77777777" w:rsidTr="00B834C2">
        <w:sdt>
          <w:sdtPr>
            <w:rPr>
              <w:rFonts w:ascii="Garamond" w:eastAsia="Arial Unicode MS" w:hAnsi="Garamond" w:cs="Arial Unicode MS"/>
            </w:rPr>
            <w:id w:val="-1984237005"/>
            <w:placeholder>
              <w:docPart w:val="B3DA83946163FE4F9DEFF9591B235ACA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42B5420A" w14:textId="50D5648A" w:rsidR="00AD27AB" w:rsidRPr="002701D3" w:rsidRDefault="00AD27AB" w:rsidP="002701D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</w:rPr>
                  <w:t>Algerian White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: Djebar’s Meditations on Death, 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>Ethnic 3</w:t>
                </w:r>
                <w:r w:rsidRPr="00E47694">
                  <w:rPr>
                    <w:rFonts w:ascii="Garamond" w:eastAsia="Arial Unicode MS" w:hAnsi="Garamond" w:cs="Arial Unicode MS"/>
                    <w:i/>
                    <w:vertAlign w:val="superscript"/>
                  </w:rPr>
                  <w:t>rd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 xml:space="preserve"> World Review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 6</w:t>
                </w:r>
              </w:p>
            </w:tc>
          </w:sdtContent>
        </w:sdt>
        <w:tc>
          <w:tcPr>
            <w:tcW w:w="136" w:type="pct"/>
          </w:tcPr>
          <w:p w14:paraId="3EB34E3A" w14:textId="77777777" w:rsidR="00AD27AB" w:rsidRPr="00E47694" w:rsidRDefault="00AD27AB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7FCCE3AE" w14:textId="77777777" w:rsidR="00AD27AB" w:rsidRPr="00E47694" w:rsidRDefault="00AD27AB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Spring 06</w:t>
            </w:r>
          </w:p>
        </w:tc>
      </w:tr>
      <w:tr w:rsidR="00D91462" w:rsidRPr="002D5902" w14:paraId="6147904C" w14:textId="77777777" w:rsidTr="004224AC">
        <w:trPr>
          <w:gridAfter w:val="12"/>
          <w:wAfter w:w="4079" w:type="pct"/>
        </w:trPr>
        <w:tc>
          <w:tcPr>
            <w:tcW w:w="921" w:type="pct"/>
            <w:gridSpan w:val="2"/>
          </w:tcPr>
          <w:p w14:paraId="34892FF3" w14:textId="77777777" w:rsidR="00D91462" w:rsidRDefault="00D91462" w:rsidP="00D91462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Garamond" w:eastAsia="Arial Unicode MS" w:hAnsi="Garamond" w:cs="Arial Unicode MS"/>
                <w:b/>
                <w:i/>
                <w:caps/>
              </w:rPr>
            </w:pPr>
          </w:p>
          <w:p w14:paraId="0E0141D7" w14:textId="77777777" w:rsidR="00D91462" w:rsidRPr="002D5902" w:rsidRDefault="00D91462" w:rsidP="00D91462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Garamond" w:eastAsia="Arial Unicode MS" w:hAnsi="Garamond" w:cs="Arial Unicode MS"/>
                <w:b/>
                <w:i/>
                <w:caps/>
              </w:rPr>
            </w:pPr>
            <w:r w:rsidRPr="002D5902">
              <w:rPr>
                <w:rFonts w:ascii="Garamond" w:eastAsia="Arial Unicode MS" w:hAnsi="Garamond" w:cs="Arial Unicode MS"/>
                <w:b/>
                <w:i/>
                <w:caps/>
              </w:rPr>
              <w:t>Translations</w:t>
            </w:r>
          </w:p>
        </w:tc>
      </w:tr>
      <w:tr w:rsidR="00D91462" w:rsidRPr="00E47694" w14:paraId="53856A59" w14:textId="77777777" w:rsidTr="004224AC">
        <w:trPr>
          <w:trHeight w:val="277"/>
        </w:trPr>
        <w:sdt>
          <w:sdtPr>
            <w:rPr>
              <w:rFonts w:ascii="Garamond" w:eastAsia="Arial Unicode MS" w:hAnsi="Garamond" w:cs="Arial Unicode MS"/>
            </w:rPr>
            <w:id w:val="-1278103308"/>
            <w:placeholder>
              <w:docPart w:val="35AA55EFAF9FCA408B13B4A8318F7FE5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1177A07C" w14:textId="77777777" w:rsidR="00D91462" w:rsidRPr="00E47694" w:rsidRDefault="00D91462" w:rsidP="00D91462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Sargon Boulus: Iraq Now &amp; Then, 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>Lana Turner: Journal of Poetry &amp; Opinion</w:t>
                </w:r>
              </w:p>
            </w:tc>
          </w:sdtContent>
        </w:sdt>
        <w:tc>
          <w:tcPr>
            <w:tcW w:w="136" w:type="pct"/>
          </w:tcPr>
          <w:p w14:paraId="3554659A" w14:textId="77777777" w:rsidR="00D91462" w:rsidRPr="00E47694" w:rsidRDefault="00D91462" w:rsidP="00D91462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01CA9366" w14:textId="77777777" w:rsidR="00D91462" w:rsidRPr="00E47694" w:rsidRDefault="00D91462" w:rsidP="00D91462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Fall 09</w:t>
            </w:r>
          </w:p>
        </w:tc>
      </w:tr>
      <w:tr w:rsidR="00D91462" w:rsidRPr="00E47694" w14:paraId="09E3D3BF" w14:textId="77777777" w:rsidTr="004224AC">
        <w:trPr>
          <w:trHeight w:val="250"/>
        </w:trPr>
        <w:sdt>
          <w:sdtPr>
            <w:rPr>
              <w:rFonts w:ascii="Garamond" w:eastAsia="Arial Unicode MS" w:hAnsi="Garamond" w:cs="Arial Unicode MS"/>
            </w:rPr>
            <w:id w:val="1280458903"/>
            <w:placeholder>
              <w:docPart w:val="F6F4DB8753F5D14E8E23764B4690C06A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404DBE50" w14:textId="77777777" w:rsidR="00D91462" w:rsidRPr="00E47694" w:rsidRDefault="00D91462" w:rsidP="00D91462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Jamal Juma: Iraqi Memory in 3 Poems, 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>Portals: Journal in Comparative Lit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 7</w:t>
                </w:r>
              </w:p>
            </w:tc>
          </w:sdtContent>
        </w:sdt>
        <w:tc>
          <w:tcPr>
            <w:tcW w:w="136" w:type="pct"/>
          </w:tcPr>
          <w:p w14:paraId="018AD5B6" w14:textId="77777777" w:rsidR="00D91462" w:rsidRPr="00E47694" w:rsidRDefault="00D91462" w:rsidP="00D91462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46356801" w14:textId="77777777" w:rsidR="00D91462" w:rsidRPr="00E47694" w:rsidRDefault="00D91462" w:rsidP="00D91462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Spring 09</w:t>
            </w:r>
          </w:p>
        </w:tc>
      </w:tr>
      <w:tr w:rsidR="00D91462" w:rsidRPr="00E47694" w14:paraId="4EB52B13" w14:textId="77777777" w:rsidTr="004224AC">
        <w:trPr>
          <w:trHeight w:val="214"/>
        </w:trPr>
        <w:sdt>
          <w:sdtPr>
            <w:rPr>
              <w:rFonts w:ascii="Garamond" w:eastAsia="Arial Unicode MS" w:hAnsi="Garamond" w:cs="Arial Unicode MS"/>
            </w:rPr>
            <w:id w:val="-998884537"/>
            <w:placeholder>
              <w:docPart w:val="7DD34AAECD04A94BB4141D2E11B0C718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043EFC1D" w14:textId="77777777" w:rsidR="00D91462" w:rsidRPr="00E47694" w:rsidRDefault="00D91462" w:rsidP="00D91462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America in Three Iraqi Poems, 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>Lana Turner: A Journal of Poetry &amp; Opinion</w:t>
                </w:r>
              </w:p>
            </w:tc>
          </w:sdtContent>
        </w:sdt>
        <w:tc>
          <w:tcPr>
            <w:tcW w:w="136" w:type="pct"/>
          </w:tcPr>
          <w:p w14:paraId="7F5AA113" w14:textId="77777777" w:rsidR="00D91462" w:rsidRPr="00E47694" w:rsidRDefault="00D91462" w:rsidP="00D91462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2E24D1D" w14:textId="77777777" w:rsidR="00D91462" w:rsidRPr="00E47694" w:rsidRDefault="00D91462" w:rsidP="00D91462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Fall 08</w:t>
            </w:r>
          </w:p>
        </w:tc>
      </w:tr>
      <w:tr w:rsidR="00D91462" w:rsidRPr="005171E6" w14:paraId="2B4F4401" w14:textId="77777777" w:rsidTr="004224AC">
        <w:trPr>
          <w:trHeight w:val="304"/>
        </w:trPr>
        <w:sdt>
          <w:sdtPr>
            <w:rPr>
              <w:rFonts w:ascii="Garamond" w:eastAsia="Arial Unicode MS" w:hAnsi="Garamond" w:cs="Arial Unicode MS"/>
            </w:rPr>
            <w:id w:val="1008876519"/>
            <w:placeholder>
              <w:docPart w:val="D955EFF6887A744BA882CAABBEF58FE0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17425411" w14:textId="77777777" w:rsidR="00D91462" w:rsidRDefault="00D91462" w:rsidP="00D91462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</w:rPr>
                  <w:t>Iraq for Sale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 documentary (Brave New Films)</w:t>
                </w:r>
              </w:p>
              <w:p w14:paraId="669FD3AF" w14:textId="77777777" w:rsidR="00D91462" w:rsidRDefault="00D91462" w:rsidP="00D91462">
                <w:pPr>
                  <w:pStyle w:val="ListBullet"/>
                  <w:numPr>
                    <w:ilvl w:val="0"/>
                    <w:numId w:val="0"/>
                  </w:numPr>
                  <w:spacing w:before="0" w:after="0"/>
                  <w:ind w:left="360" w:hanging="360"/>
                  <w:rPr>
                    <w:rFonts w:ascii="Garamond" w:eastAsia="Arial Unicode MS" w:hAnsi="Garamond" w:cs="Arial Unicode MS"/>
                  </w:rPr>
                </w:pPr>
              </w:p>
              <w:sdt>
                <w:sdtPr>
                  <w:rPr>
                    <w:rFonts w:ascii="Garamond" w:eastAsia="Arial Unicode MS" w:hAnsi="Garamond" w:cs="Arial Unicode MS"/>
                  </w:rPr>
                  <w:id w:val="708387181"/>
                  <w:placeholder>
                    <w:docPart w:val="631D3E248D3EA649938E3238C0121821"/>
                  </w:placeholder>
                </w:sdtPr>
                <w:sdtEndPr>
                  <w:rPr>
                    <w:caps/>
                  </w:rPr>
                </w:sdtEndPr>
                <w:sdtContent>
                  <w:p w14:paraId="1C88D3AB" w14:textId="77777777" w:rsidR="00D91462" w:rsidRPr="005171E6" w:rsidRDefault="00D91462" w:rsidP="00D91462">
                    <w:pPr>
                      <w:pStyle w:val="ListBullet"/>
                      <w:numPr>
                        <w:ilvl w:val="0"/>
                        <w:numId w:val="0"/>
                      </w:numPr>
                      <w:spacing w:before="0" w:after="0"/>
                      <w:rPr>
                        <w:rFonts w:ascii="Garamond" w:eastAsia="Arial Unicode MS" w:hAnsi="Garamond" w:cs="Arial Unicode MS"/>
                        <w:b/>
                        <w:i/>
                        <w:caps/>
                      </w:rPr>
                    </w:pPr>
                    <w:r>
                      <w:rPr>
                        <w:rFonts w:ascii="Garamond" w:eastAsia="Arial Unicode MS" w:hAnsi="Garamond" w:cs="Arial Unicode MS"/>
                        <w:b/>
                        <w:i/>
                        <w:caps/>
                      </w:rPr>
                      <w:t>Poetry</w:t>
                    </w:r>
                  </w:p>
                </w:sdtContent>
              </w:sdt>
            </w:tc>
          </w:sdtContent>
        </w:sdt>
        <w:tc>
          <w:tcPr>
            <w:tcW w:w="136" w:type="pct"/>
          </w:tcPr>
          <w:p w14:paraId="482CFA99" w14:textId="77777777" w:rsidR="00D91462" w:rsidRPr="00E47694" w:rsidRDefault="00D91462" w:rsidP="00D91462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00969142" w14:textId="10AC9B68" w:rsidR="00D91462" w:rsidRPr="005171E6" w:rsidRDefault="00D91462" w:rsidP="00D91462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200</w:t>
            </w:r>
            <w:r w:rsidR="002701D3">
              <w:rPr>
                <w:rFonts w:ascii="Garamond" w:eastAsia="Arial Unicode MS" w:hAnsi="Garamond" w:cs="Arial Unicode MS"/>
              </w:rPr>
              <w:t>6</w:t>
            </w:r>
          </w:p>
        </w:tc>
      </w:tr>
      <w:tr w:rsidR="00D91462" w:rsidRPr="00E47694" w14:paraId="00894F68" w14:textId="77777777" w:rsidTr="004224AC">
        <w:trPr>
          <w:trHeight w:val="277"/>
        </w:trPr>
        <w:sdt>
          <w:sdtPr>
            <w:rPr>
              <w:rFonts w:ascii="Garamond" w:eastAsia="Arial Unicode MS" w:hAnsi="Garamond" w:cs="Arial Unicode MS"/>
            </w:rPr>
            <w:id w:val="1751780155"/>
            <w:placeholder>
              <w:docPart w:val="9D57F53B7A26234A8C62031F53B528F2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1AF0A898" w14:textId="77777777" w:rsidR="00D91462" w:rsidRPr="00E47694" w:rsidRDefault="00D91462" w:rsidP="00D91462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>
                  <w:rPr>
                    <w:rFonts w:ascii="Garamond" w:eastAsia="Arial Unicode MS" w:hAnsi="Garamond" w:cs="Arial Unicode MS"/>
                  </w:rPr>
                  <w:t xml:space="preserve">Poems published in journals, such as </w:t>
                </w:r>
                <w:r w:rsidRPr="005171E6">
                  <w:rPr>
                    <w:rFonts w:ascii="Garamond" w:eastAsia="Arial Unicode MS" w:hAnsi="Garamond" w:cs="Arial Unicode MS"/>
                    <w:i/>
                    <w:iCs/>
                  </w:rPr>
                  <w:t>Rattle, Evergreen Review,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 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>Lana Turner: Journal of Poetry &amp; Opinion</w:t>
                </w:r>
                <w:r>
                  <w:rPr>
                    <w:rFonts w:ascii="Garamond" w:eastAsia="Arial Unicode MS" w:hAnsi="Garamond" w:cs="Arial Unicode MS"/>
                    <w:i/>
                  </w:rPr>
                  <w:t xml:space="preserve">, </w:t>
                </w:r>
                <w:r>
                  <w:rPr>
                    <w:rFonts w:ascii="Garamond" w:eastAsia="Arial Unicode MS" w:hAnsi="Garamond" w:cs="Arial Unicode MS"/>
                    <w:iCs/>
                  </w:rPr>
                  <w:t xml:space="preserve">as well as anthologies, like </w:t>
                </w:r>
                <w:r w:rsidRPr="005171E6">
                  <w:rPr>
                    <w:rFonts w:ascii="Garamond" w:eastAsia="Arial Unicode MS" w:hAnsi="Garamond" w:cs="Arial Unicode MS"/>
                    <w:i/>
                  </w:rPr>
                  <w:t>Halal If You Hear Me</w:t>
                </w:r>
                <w:r>
                  <w:rPr>
                    <w:rFonts w:ascii="Garamond" w:eastAsia="Arial Unicode MS" w:hAnsi="Garamond" w:cs="Arial Unicode MS"/>
                    <w:iCs/>
                  </w:rPr>
                  <w:t xml:space="preserve"> &amp; </w:t>
                </w:r>
                <w:r w:rsidRPr="005171E6">
                  <w:rPr>
                    <w:rFonts w:ascii="Garamond" w:eastAsia="Arial Unicode MS" w:hAnsi="Garamond" w:cs="Arial Unicode MS"/>
                    <w:i/>
                  </w:rPr>
                  <w:t>Al-Mutana</w:t>
                </w:r>
                <w:r>
                  <w:rPr>
                    <w:rFonts w:ascii="Garamond" w:eastAsia="Arial Unicode MS" w:hAnsi="Garamond" w:cs="Arial Unicode MS"/>
                    <w:i/>
                  </w:rPr>
                  <w:t>b</w:t>
                </w:r>
                <w:r w:rsidRPr="005171E6">
                  <w:rPr>
                    <w:rFonts w:ascii="Garamond" w:eastAsia="Arial Unicode MS" w:hAnsi="Garamond" w:cs="Arial Unicode MS"/>
                    <w:i/>
                  </w:rPr>
                  <w:t>bi Street Starts Here</w:t>
                </w:r>
              </w:p>
            </w:tc>
          </w:sdtContent>
        </w:sdt>
        <w:tc>
          <w:tcPr>
            <w:tcW w:w="136" w:type="pct"/>
          </w:tcPr>
          <w:p w14:paraId="1D80801D" w14:textId="77777777" w:rsidR="00D91462" w:rsidRPr="00E47694" w:rsidRDefault="00D91462" w:rsidP="00D91462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65BF8CCC" w14:textId="77777777" w:rsidR="00D91462" w:rsidRPr="00E47694" w:rsidRDefault="00D91462" w:rsidP="00D91462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</w:tc>
      </w:tr>
      <w:tr w:rsidR="00E27643" w:rsidRPr="00E47694" w14:paraId="0A24441B" w14:textId="4606F2CE" w:rsidTr="00B834C2">
        <w:sdt>
          <w:sdtPr>
            <w:rPr>
              <w:rFonts w:ascii="Garamond" w:eastAsia="Arial Unicode MS" w:hAnsi="Garamond" w:cs="Arial Unicode MS"/>
              <w:caps/>
            </w:rPr>
            <w:id w:val="17159695"/>
            <w:placeholder>
              <w:docPart w:val="7B53507F6C88264799D69F360A7B3733"/>
            </w:placeholder>
          </w:sdtPr>
          <w:sdtEndPr>
            <w:rPr>
              <w:caps w:val="0"/>
            </w:rPr>
          </w:sdtEndPr>
          <w:sdtContent>
            <w:tc>
              <w:tcPr>
                <w:tcW w:w="3728" w:type="pct"/>
                <w:gridSpan w:val="11"/>
              </w:tcPr>
              <w:p w14:paraId="6247C549" w14:textId="77777777" w:rsidR="00401871" w:rsidRDefault="00401871" w:rsidP="00E27643">
                <w:pPr>
                  <w:pStyle w:val="ListBullet"/>
                  <w:numPr>
                    <w:ilvl w:val="0"/>
                    <w:numId w:val="0"/>
                  </w:numPr>
                  <w:spacing w:before="0" w:after="0"/>
                  <w:ind w:left="187" w:hanging="187"/>
                  <w:rPr>
                    <w:rFonts w:ascii="Garamond" w:eastAsia="Arial Unicode MS" w:hAnsi="Garamond" w:cs="Arial Unicode MS"/>
                    <w:caps/>
                  </w:rPr>
                </w:pPr>
              </w:p>
              <w:p w14:paraId="72D55D54" w14:textId="232BCC42" w:rsidR="00E27643" w:rsidRPr="00E27643" w:rsidRDefault="00E27643" w:rsidP="00E27643">
                <w:pPr>
                  <w:pStyle w:val="ListBullet"/>
                  <w:numPr>
                    <w:ilvl w:val="0"/>
                    <w:numId w:val="0"/>
                  </w:numPr>
                  <w:spacing w:before="0" w:after="0"/>
                  <w:ind w:left="187" w:hanging="187"/>
                  <w:rPr>
                    <w:rFonts w:ascii="Garamond" w:eastAsia="Arial Unicode MS" w:hAnsi="Garamond" w:cs="Arial Unicode MS"/>
                    <w:b/>
                    <w:bCs/>
                    <w:i/>
                    <w:caps/>
                    <w:color w:val="000000" w:themeColor="text1"/>
                  </w:rPr>
                </w:pPr>
                <w:r w:rsidRPr="00E27643">
                  <w:rPr>
                    <w:rFonts w:ascii="Garamond" w:eastAsia="Arial Unicode MS" w:hAnsi="Garamond" w:cs="Arial Unicode MS"/>
                    <w:b/>
                    <w:bCs/>
                    <w:i/>
                    <w:caps/>
                  </w:rPr>
                  <w:t>Magazine Features</w:t>
                </w:r>
              </w:p>
              <w:p w14:paraId="41F83CA7" w14:textId="607B45EB" w:rsidR="00E27643" w:rsidRDefault="00E27643" w:rsidP="00E27643">
                <w:pPr>
                  <w:spacing w:line="240" w:lineRule="auto"/>
                  <w:jc w:val="center"/>
                  <w:rPr>
                    <w:rFonts w:ascii="Garamond" w:hAnsi="Garamond" w:cs="Arial"/>
                    <w:i/>
                    <w:iCs/>
                    <w:color w:val="222222"/>
                    <w:shd w:val="clear" w:color="auto" w:fill="FFFFFF"/>
                  </w:rPr>
                </w:pPr>
                <w:r w:rsidRPr="00E27643">
                  <w:rPr>
                    <w:rFonts w:ascii="Garamond" w:hAnsi="Garamond" w:cs="Arial"/>
                    <w:i/>
                    <w:iCs/>
                    <w:color w:val="222222"/>
                    <w:shd w:val="clear" w:color="auto" w:fill="FFFFFF"/>
                  </w:rPr>
                  <w:t>Neue Zürcher Zeitung</w:t>
                </w:r>
              </w:p>
              <w:p w14:paraId="74362880" w14:textId="2F60C5DC" w:rsidR="00583CE4" w:rsidRPr="00583CE4" w:rsidRDefault="00583CE4" w:rsidP="00583CE4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>
                  <w:rPr>
                    <w:rFonts w:ascii="Garamond" w:eastAsia="Arial Unicode MS" w:hAnsi="Garamond" w:cs="Arial Unicode MS"/>
                  </w:rPr>
                  <w:t>Pandemie in Echtzeit: Arabische Autoren Reagieren auf den Ausnahmezustand</w:t>
                </w:r>
              </w:p>
              <w:p w14:paraId="2A8392CF" w14:textId="77777777" w:rsidR="00E27643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27643">
                  <w:rPr>
                    <w:rFonts w:ascii="Garamond" w:eastAsia="Arial Unicode MS" w:hAnsi="Garamond" w:cs="Arial Unicode MS"/>
                  </w:rPr>
                  <w:t>Wir leben schon am Rand der Wirklichkeit: Perspektiven der arabischen Science-Fiction</w:t>
                </w:r>
              </w:p>
              <w:p w14:paraId="29593BD7" w14:textId="5C7FB65A" w:rsidR="00E27643" w:rsidRPr="00E27643" w:rsidRDefault="00E27643" w:rsidP="00E27643">
                <w:pPr>
                  <w:pStyle w:val="ListBullet"/>
                  <w:numPr>
                    <w:ilvl w:val="0"/>
                    <w:numId w:val="0"/>
                  </w:numPr>
                  <w:spacing w:before="0" w:after="0"/>
                  <w:jc w:val="center"/>
                  <w:rPr>
                    <w:rFonts w:ascii="Garamond" w:eastAsia="Arial Unicode MS" w:hAnsi="Garamond" w:cs="Arial Unicode MS"/>
                  </w:rPr>
                </w:pPr>
                <w:r w:rsidRPr="00E27643">
                  <w:rPr>
                    <w:rFonts w:ascii="Garamond" w:eastAsia="Arial Unicode MS" w:hAnsi="Garamond" w:cs="Arial Unicode MS"/>
                    <w:i/>
                    <w:color w:val="000000" w:themeColor="text1"/>
                  </w:rPr>
                  <w:t>Re:Public</w:t>
                </w:r>
              </w:p>
              <w:p w14:paraId="46280EB1" w14:textId="388C09D5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I skuggan av drönara</w:t>
                </w:r>
              </w:p>
              <w:p w14:paraId="69D6AB63" w14:textId="1062BFF9" w:rsidR="00E27643" w:rsidRPr="00E47694" w:rsidRDefault="00E27643" w:rsidP="00E27643">
                <w:pPr>
                  <w:pStyle w:val="ListBullet"/>
                  <w:numPr>
                    <w:ilvl w:val="0"/>
                    <w:numId w:val="0"/>
                  </w:numPr>
                  <w:spacing w:before="0" w:after="0"/>
                  <w:ind w:left="187" w:hanging="187"/>
                  <w:jc w:val="center"/>
                  <w:rPr>
                    <w:rFonts w:ascii="Garamond" w:eastAsia="Arial Unicode MS" w:hAnsi="Garamond" w:cs="Arial Unicode MS"/>
                    <w:b/>
                    <w:bCs/>
                    <w:i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</w:rPr>
                  <w:t>Middle East Eye</w:t>
                </w:r>
              </w:p>
            </w:tc>
          </w:sdtContent>
        </w:sdt>
        <w:tc>
          <w:tcPr>
            <w:tcW w:w="136" w:type="pct"/>
          </w:tcPr>
          <w:p w14:paraId="6B79F2FF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845079F" w14:textId="77777777" w:rsidR="00E27643" w:rsidRPr="00E47694" w:rsidRDefault="00E27643" w:rsidP="00E27643">
            <w:pPr>
              <w:spacing w:line="240" w:lineRule="auto"/>
              <w:rPr>
                <w:rFonts w:ascii="Garamond" w:eastAsia="Arial Unicode MS" w:hAnsi="Garamond" w:cs="Arial Unicode MS"/>
              </w:rPr>
            </w:pPr>
          </w:p>
          <w:p w14:paraId="6BAC0504" w14:textId="77777777" w:rsidR="00E27643" w:rsidRDefault="00E27643" w:rsidP="00E27643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</w:t>
            </w:r>
          </w:p>
          <w:p w14:paraId="6B423E98" w14:textId="27AB90A9" w:rsidR="00E27643" w:rsidRPr="00E47694" w:rsidRDefault="00E27643" w:rsidP="00E27643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</w:t>
            </w:r>
          </w:p>
          <w:p w14:paraId="29AE4F58" w14:textId="77777777" w:rsidR="00583CE4" w:rsidRDefault="00E27643" w:rsidP="00583CE4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                            </w:t>
            </w:r>
          </w:p>
          <w:p w14:paraId="4EFC063D" w14:textId="0BBCE470" w:rsidR="00583CE4" w:rsidRDefault="00583CE4" w:rsidP="00583CE4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12/20</w:t>
            </w:r>
          </w:p>
          <w:p w14:paraId="5769E83D" w14:textId="1BA93A62" w:rsidR="00E27643" w:rsidRDefault="00583CE4" w:rsidP="00E27643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</w:t>
            </w:r>
            <w:r w:rsidRPr="00E47694">
              <w:rPr>
                <w:rFonts w:ascii="Garamond" w:eastAsia="Arial Unicode MS" w:hAnsi="Garamond" w:cs="Arial Unicode MS"/>
              </w:rPr>
              <w:t>10/1</w:t>
            </w:r>
            <w:r>
              <w:rPr>
                <w:rFonts w:ascii="Garamond" w:eastAsia="Arial Unicode MS" w:hAnsi="Garamond" w:cs="Arial Unicode MS"/>
              </w:rPr>
              <w:t>9</w:t>
            </w:r>
          </w:p>
          <w:p w14:paraId="13F1CE41" w14:textId="77777777" w:rsidR="00583CE4" w:rsidRDefault="00583CE4" w:rsidP="00E27643">
            <w:pPr>
              <w:spacing w:line="240" w:lineRule="auto"/>
              <w:rPr>
                <w:rFonts w:ascii="Garamond" w:eastAsia="Arial Unicode MS" w:hAnsi="Garamond" w:cs="Arial Unicode MS"/>
              </w:rPr>
            </w:pPr>
          </w:p>
          <w:p w14:paraId="6142416B" w14:textId="7F9B62B1" w:rsidR="00583CE4" w:rsidRDefault="00E27643" w:rsidP="00E27643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</w:t>
            </w:r>
          </w:p>
          <w:p w14:paraId="1824782C" w14:textId="00D7CC29" w:rsidR="00583CE4" w:rsidRDefault="00583CE4" w:rsidP="00E27643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</w:t>
            </w:r>
          </w:p>
          <w:p w14:paraId="1C27FA74" w14:textId="0D567B93" w:rsidR="00583CE4" w:rsidRDefault="00583CE4" w:rsidP="00E27643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10/17</w:t>
            </w:r>
            <w:r w:rsidRPr="00E47694">
              <w:rPr>
                <w:rFonts w:ascii="Garamond" w:eastAsia="Arial Unicode MS" w:hAnsi="Garamond" w:cs="Arial Unicode MS"/>
              </w:rPr>
              <w:t xml:space="preserve">      </w:t>
            </w:r>
          </w:p>
          <w:p w14:paraId="139D9BA2" w14:textId="0FFFECA4" w:rsidR="00E27643" w:rsidRPr="00E47694" w:rsidRDefault="00583CE4" w:rsidP="00E27643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</w:t>
            </w:r>
          </w:p>
        </w:tc>
      </w:tr>
      <w:tr w:rsidR="00E27643" w:rsidRPr="00E47694" w14:paraId="1E8FE5C7" w14:textId="77777777" w:rsidTr="00B834C2">
        <w:sdt>
          <w:sdtPr>
            <w:rPr>
              <w:rFonts w:ascii="Garamond" w:eastAsia="Arial Unicode MS" w:hAnsi="Garamond" w:cs="Arial Unicode MS"/>
            </w:rPr>
            <w:id w:val="-1139183482"/>
            <w:placeholder>
              <w:docPart w:val="49AD555D54570B46B80EA35270EE3486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466278DF" w14:textId="77777777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Will 2016 Mark a Breakthrough for Arab Films at the Oscars?</w:t>
                </w:r>
              </w:p>
              <w:p w14:paraId="16CC8D19" w14:textId="5BD7572B" w:rsidR="00E27643" w:rsidRPr="00E47694" w:rsidRDefault="00E27643" w:rsidP="00E27643">
                <w:pPr>
                  <w:pStyle w:val="ListBullet"/>
                  <w:numPr>
                    <w:ilvl w:val="0"/>
                    <w:numId w:val="0"/>
                  </w:numPr>
                  <w:spacing w:before="0" w:after="0"/>
                  <w:jc w:val="center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</w:rPr>
                  <w:t>Middle East Institute</w:t>
                </w:r>
              </w:p>
            </w:tc>
          </w:sdtContent>
        </w:sdt>
        <w:tc>
          <w:tcPr>
            <w:tcW w:w="136" w:type="pct"/>
          </w:tcPr>
          <w:p w14:paraId="404DA9C3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7E7661B9" w14:textId="7D1DF94F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2/16</w:t>
            </w:r>
          </w:p>
        </w:tc>
      </w:tr>
      <w:tr w:rsidR="00E27643" w:rsidRPr="00E47694" w14:paraId="3DA01CF7" w14:textId="77777777" w:rsidTr="00B834C2">
        <w:sdt>
          <w:sdtPr>
            <w:rPr>
              <w:rFonts w:ascii="Garamond" w:eastAsia="Arial Unicode MS" w:hAnsi="Garamond" w:cs="Arial Unicode MS"/>
            </w:rPr>
            <w:id w:val="-1930649619"/>
            <w:placeholder>
              <w:docPart w:val="25693995894F884CA7AA937AEFB5FD77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5F6C93AA" w14:textId="409CCEBC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Literature after the Arab Spring</w:t>
                </w:r>
              </w:p>
              <w:p w14:paraId="57A43F40" w14:textId="3EF6FA01" w:rsidR="00E27643" w:rsidRPr="00E47694" w:rsidRDefault="00E27643" w:rsidP="00E27643">
                <w:pPr>
                  <w:pStyle w:val="ListBullet"/>
                  <w:numPr>
                    <w:ilvl w:val="0"/>
                    <w:numId w:val="0"/>
                  </w:numPr>
                  <w:spacing w:before="0" w:after="0"/>
                  <w:jc w:val="center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</w:rPr>
                  <w:t>Al Jazeera</w:t>
                </w:r>
              </w:p>
            </w:tc>
          </w:sdtContent>
        </w:sdt>
        <w:tc>
          <w:tcPr>
            <w:tcW w:w="136" w:type="pct"/>
          </w:tcPr>
          <w:p w14:paraId="531B7189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EDF7533" w14:textId="48FD3BBB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2/16</w:t>
            </w:r>
          </w:p>
        </w:tc>
      </w:tr>
      <w:tr w:rsidR="00E27643" w:rsidRPr="00E47694" w14:paraId="7D475A97" w14:textId="77777777" w:rsidTr="00B834C2">
        <w:sdt>
          <w:sdtPr>
            <w:rPr>
              <w:rFonts w:ascii="Garamond" w:eastAsia="Arial Unicode MS" w:hAnsi="Garamond" w:cs="Arial Unicode MS"/>
            </w:rPr>
            <w:id w:val="-1786497665"/>
            <w:placeholder>
              <w:docPart w:val="8F49D46B3100F9499CFC6F51B64B5710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539B8AC5" w14:textId="3A9774E7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Refugees Find Solace through Art in Morocco</w:t>
                </w:r>
              </w:p>
            </w:tc>
          </w:sdtContent>
        </w:sdt>
        <w:tc>
          <w:tcPr>
            <w:tcW w:w="136" w:type="pct"/>
          </w:tcPr>
          <w:p w14:paraId="11277F50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334BC813" w14:textId="4FF927B4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2/16</w:t>
            </w:r>
          </w:p>
        </w:tc>
      </w:tr>
      <w:tr w:rsidR="00E27643" w:rsidRPr="00E47694" w14:paraId="698146DF" w14:textId="77777777" w:rsidTr="00B834C2">
        <w:sdt>
          <w:sdtPr>
            <w:rPr>
              <w:rFonts w:ascii="Garamond" w:eastAsia="Arial Unicode MS" w:hAnsi="Garamond" w:cs="Arial Unicode MS"/>
            </w:rPr>
            <w:id w:val="-848104061"/>
            <w:placeholder>
              <w:docPart w:val="D49C5026041F894EBCD256703D085EB5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1C0261DF" w14:textId="3AB3FA6B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The Rise of the Comic Book in the Middle East</w:t>
                </w:r>
              </w:p>
            </w:tc>
          </w:sdtContent>
        </w:sdt>
        <w:tc>
          <w:tcPr>
            <w:tcW w:w="136" w:type="pct"/>
          </w:tcPr>
          <w:p w14:paraId="22717185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751CB60F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8/15</w:t>
            </w:r>
          </w:p>
        </w:tc>
      </w:tr>
      <w:tr w:rsidR="00E27643" w:rsidRPr="00E47694" w14:paraId="2162EC37" w14:textId="77777777" w:rsidTr="00B834C2">
        <w:sdt>
          <w:sdtPr>
            <w:rPr>
              <w:rFonts w:ascii="Garamond" w:eastAsia="Arial Unicode MS" w:hAnsi="Garamond" w:cs="Arial Unicode MS"/>
            </w:rPr>
            <w:id w:val="-1746399240"/>
            <w:placeholder>
              <w:docPart w:val="899D86BBF0CB074A804A6615093AA00D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0AB566AC" w14:textId="7B055793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Q&amp;A with Leila Alaoui: Tackling Taboos in Morocco’s Art Scene</w:t>
                </w:r>
              </w:p>
            </w:tc>
          </w:sdtContent>
        </w:sdt>
        <w:tc>
          <w:tcPr>
            <w:tcW w:w="136" w:type="pct"/>
          </w:tcPr>
          <w:p w14:paraId="6C309645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1F01C157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7/15</w:t>
            </w:r>
          </w:p>
        </w:tc>
      </w:tr>
      <w:tr w:rsidR="00E27643" w:rsidRPr="00E47694" w14:paraId="3D543596" w14:textId="77777777" w:rsidTr="00B834C2">
        <w:sdt>
          <w:sdtPr>
            <w:rPr>
              <w:rFonts w:ascii="Garamond" w:eastAsia="Arial Unicode MS" w:hAnsi="Garamond" w:cs="Arial Unicode MS"/>
            </w:rPr>
            <w:id w:val="1764107988"/>
            <w:placeholder>
              <w:docPart w:val="DB903C53D79DFC49966E69DB2CAE5BCB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773AFB09" w14:textId="34C120BD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Street Art in the Heart of Morocco</w:t>
                </w:r>
              </w:p>
            </w:tc>
          </w:sdtContent>
        </w:sdt>
        <w:tc>
          <w:tcPr>
            <w:tcW w:w="136" w:type="pct"/>
          </w:tcPr>
          <w:p w14:paraId="2CBD7CEF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7C6EAF9E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5/15</w:t>
            </w:r>
          </w:p>
        </w:tc>
      </w:tr>
      <w:tr w:rsidR="00E27643" w:rsidRPr="00E47694" w14:paraId="701881DD" w14:textId="77777777" w:rsidTr="00B834C2">
        <w:trPr>
          <w:gridAfter w:val="2"/>
          <w:wAfter w:w="1136" w:type="pct"/>
          <w:trHeight w:val="255"/>
        </w:trPr>
        <w:tc>
          <w:tcPr>
            <w:tcW w:w="3728" w:type="pct"/>
            <w:gridSpan w:val="11"/>
          </w:tcPr>
          <w:p w14:paraId="15B649E0" w14:textId="53F6E921" w:rsidR="00E27643" w:rsidRPr="00E47694" w:rsidRDefault="00E27643" w:rsidP="00E27643">
            <w:pPr>
              <w:jc w:val="center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  <w:i/>
              </w:rPr>
              <w:t>Qantara</w:t>
            </w:r>
          </w:p>
        </w:tc>
        <w:tc>
          <w:tcPr>
            <w:tcW w:w="136" w:type="pct"/>
          </w:tcPr>
          <w:p w14:paraId="0D3CC9DB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</w:tc>
      </w:tr>
      <w:tr w:rsidR="00E27643" w:rsidRPr="00E47694" w14:paraId="6C7E69E5" w14:textId="77777777" w:rsidTr="00B834C2">
        <w:sdt>
          <w:sdtPr>
            <w:rPr>
              <w:rFonts w:ascii="Garamond" w:eastAsia="Arial Unicode MS" w:hAnsi="Garamond" w:cs="Arial Unicode MS"/>
            </w:rPr>
            <w:id w:val="-2131852257"/>
            <w:placeholder>
              <w:docPart w:val="6B4756AA5F57434DA5FF9D2EBDE27328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088BA3CF" w14:textId="6DC2B08E" w:rsidR="00BE6DF8" w:rsidRDefault="00BE6DF8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>
                  <w:rPr>
                    <w:rFonts w:ascii="Garamond" w:eastAsia="Arial Unicode MS" w:hAnsi="Garamond" w:cs="Arial Unicode MS"/>
                  </w:rPr>
                  <w:t>“Forgetting Is a Blessing”: In Memory of Elias Khoury</w:t>
                </w:r>
              </w:p>
              <w:p w14:paraId="7A7DC622" w14:textId="1385A15A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Disenchantment &amp; a Hint of Nostalgia: Moroccan Writer Abdellah Taia</w:t>
                </w:r>
              </w:p>
            </w:tc>
          </w:sdtContent>
        </w:sdt>
        <w:tc>
          <w:tcPr>
            <w:tcW w:w="136" w:type="pct"/>
          </w:tcPr>
          <w:p w14:paraId="4626F8FE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42044B08" w14:textId="13C65704" w:rsidR="00BE6DF8" w:rsidRDefault="00BE6DF8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>9/24</w:t>
            </w:r>
          </w:p>
          <w:p w14:paraId="602AFED0" w14:textId="60FC16D1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12/15</w:t>
            </w:r>
          </w:p>
        </w:tc>
      </w:tr>
      <w:tr w:rsidR="00E27643" w:rsidRPr="00E47694" w14:paraId="57EE8FE0" w14:textId="77777777" w:rsidTr="00B834C2">
        <w:tc>
          <w:tcPr>
            <w:tcW w:w="3728" w:type="pct"/>
            <w:gridSpan w:val="11"/>
          </w:tcPr>
          <w:p w14:paraId="683CF674" w14:textId="7612634E" w:rsidR="00E27643" w:rsidRPr="00E47694" w:rsidRDefault="00E27643" w:rsidP="00E27643">
            <w:pPr>
              <w:pStyle w:val="ListBullet"/>
              <w:numPr>
                <w:ilvl w:val="0"/>
                <w:numId w:val="0"/>
              </w:numPr>
              <w:spacing w:before="0" w:after="0"/>
              <w:ind w:left="187" w:hanging="187"/>
              <w:jc w:val="center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  <w:i/>
              </w:rPr>
              <w:t>Ibraaz</w:t>
            </w:r>
          </w:p>
        </w:tc>
        <w:tc>
          <w:tcPr>
            <w:tcW w:w="136" w:type="pct"/>
          </w:tcPr>
          <w:p w14:paraId="05C7A4FF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71190D8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</w:tc>
      </w:tr>
      <w:tr w:rsidR="00E27643" w:rsidRPr="00E47694" w14:paraId="172C78AF" w14:textId="77777777" w:rsidTr="00B834C2">
        <w:sdt>
          <w:sdtPr>
            <w:rPr>
              <w:rFonts w:ascii="Garamond" w:eastAsia="Arial Unicode MS" w:hAnsi="Garamond" w:cs="Arial Unicode MS"/>
            </w:rPr>
            <w:id w:val="-1889564957"/>
            <w:placeholder>
              <w:docPart w:val="6832D840CFCACD4A98D5A6A293FBBDF5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7FF552D6" w14:textId="36010F7A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Bouchra Ouizguen: The Subversive Feminine</w:t>
                </w:r>
              </w:p>
            </w:tc>
          </w:sdtContent>
        </w:sdt>
        <w:tc>
          <w:tcPr>
            <w:tcW w:w="136" w:type="pct"/>
          </w:tcPr>
          <w:p w14:paraId="0177CADD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6BAE4225" w14:textId="395B66A1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9/15</w:t>
            </w:r>
          </w:p>
        </w:tc>
      </w:tr>
      <w:tr w:rsidR="00E27643" w:rsidRPr="00E47694" w14:paraId="64956D36" w14:textId="1703542A" w:rsidTr="00B834C2">
        <w:sdt>
          <w:sdtPr>
            <w:rPr>
              <w:rFonts w:ascii="Garamond" w:eastAsia="Arial Unicode MS" w:hAnsi="Garamond" w:cs="Arial Unicode MS"/>
            </w:rPr>
            <w:id w:val="109213450"/>
            <w:placeholder>
              <w:docPart w:val="EB1808D6A0124446AB440D014465B2A5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3E2C6ACA" w14:textId="3D11DA9E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Aesthetics of Migration: Street Art in the Mediterranean Border Zones</w:t>
                </w:r>
              </w:p>
            </w:tc>
          </w:sdtContent>
        </w:sdt>
        <w:tc>
          <w:tcPr>
            <w:tcW w:w="136" w:type="pct"/>
          </w:tcPr>
          <w:p w14:paraId="49098FB0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75C081C2" w14:textId="61B4D33B" w:rsidR="00E27643" w:rsidRPr="00E47694" w:rsidRDefault="00E27643" w:rsidP="00E27643">
            <w:pPr>
              <w:spacing w:line="240" w:lineRule="auto"/>
              <w:jc w:val="right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2/15</w:t>
            </w:r>
          </w:p>
        </w:tc>
      </w:tr>
      <w:tr w:rsidR="00E27643" w:rsidRPr="00E47694" w14:paraId="2E0F137F" w14:textId="77777777" w:rsidTr="00B834C2">
        <w:sdt>
          <w:sdtPr>
            <w:rPr>
              <w:rFonts w:ascii="Garamond" w:eastAsia="Arial Unicode MS" w:hAnsi="Garamond" w:cs="Arial Unicode MS"/>
            </w:rPr>
            <w:id w:val="109213458"/>
            <w:placeholder>
              <w:docPart w:val="0D6C806CF99B93459E9FA1B7C04F84E4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54F98303" w14:textId="77777777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Ways of Un-Seeing</w:t>
                </w:r>
              </w:p>
            </w:tc>
          </w:sdtContent>
        </w:sdt>
        <w:tc>
          <w:tcPr>
            <w:tcW w:w="136" w:type="pct"/>
          </w:tcPr>
          <w:p w14:paraId="0323E788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1375ECEE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2/14</w:t>
            </w:r>
          </w:p>
        </w:tc>
      </w:tr>
      <w:tr w:rsidR="00E27643" w:rsidRPr="00E47694" w14:paraId="7CC03943" w14:textId="77777777" w:rsidTr="00B834C2">
        <w:trPr>
          <w:gridAfter w:val="2"/>
          <w:wAfter w:w="1136" w:type="pct"/>
        </w:trPr>
        <w:tc>
          <w:tcPr>
            <w:tcW w:w="3728" w:type="pct"/>
            <w:gridSpan w:val="11"/>
          </w:tcPr>
          <w:p w14:paraId="0D77C299" w14:textId="7561CADA" w:rsidR="00E27643" w:rsidRPr="00E47694" w:rsidRDefault="00E27643" w:rsidP="00E27643">
            <w:pPr>
              <w:pStyle w:val="ListBullet"/>
              <w:numPr>
                <w:ilvl w:val="0"/>
                <w:numId w:val="0"/>
              </w:numPr>
              <w:spacing w:before="0" w:after="0"/>
              <w:ind w:left="187" w:hanging="187"/>
              <w:jc w:val="center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  <w:i/>
              </w:rPr>
              <w:t>Middle East Monitor</w:t>
            </w:r>
          </w:p>
        </w:tc>
        <w:tc>
          <w:tcPr>
            <w:tcW w:w="136" w:type="pct"/>
          </w:tcPr>
          <w:p w14:paraId="46711F07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</w:tr>
      <w:tr w:rsidR="00E27643" w:rsidRPr="00E47694" w14:paraId="4D723C78" w14:textId="77777777" w:rsidTr="00B834C2">
        <w:sdt>
          <w:sdtPr>
            <w:rPr>
              <w:rFonts w:ascii="Garamond" w:eastAsia="Arial Unicode MS" w:hAnsi="Garamond" w:cs="Arial Unicode MS"/>
            </w:rPr>
            <w:id w:val="388851546"/>
            <w:placeholder>
              <w:docPart w:val="72E02048DD21FE4483EBC614EA5D9EAD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1B09025B" w14:textId="733C07D3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Crisis of Authority: Monther Jawabreh &amp; Palestinian Art </w:t>
                </w:r>
              </w:p>
            </w:tc>
          </w:sdtContent>
        </w:sdt>
        <w:tc>
          <w:tcPr>
            <w:tcW w:w="136" w:type="pct"/>
          </w:tcPr>
          <w:p w14:paraId="43AC2DFB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3F6CD69E" w14:textId="53BD5A64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9/15</w:t>
            </w:r>
          </w:p>
        </w:tc>
      </w:tr>
      <w:tr w:rsidR="00E27643" w:rsidRPr="00E47694" w14:paraId="77789CC2" w14:textId="77777777" w:rsidTr="00B834C2">
        <w:sdt>
          <w:sdtPr>
            <w:rPr>
              <w:rFonts w:ascii="Garamond" w:eastAsia="Arial Unicode MS" w:hAnsi="Garamond" w:cs="Arial Unicode MS"/>
            </w:rPr>
            <w:id w:val="-324748048"/>
            <w:placeholder>
              <w:docPart w:val="FCEBDBC5882CB5409599BB0E468E07AF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5898C3F4" w14:textId="59868E1B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Calais: Art in the Transit Zone </w:t>
                </w:r>
              </w:p>
            </w:tc>
          </w:sdtContent>
        </w:sdt>
        <w:tc>
          <w:tcPr>
            <w:tcW w:w="136" w:type="pct"/>
          </w:tcPr>
          <w:p w14:paraId="77A24B98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283AEBE6" w14:textId="2B2DD4A2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6/15</w:t>
            </w:r>
          </w:p>
        </w:tc>
      </w:tr>
      <w:tr w:rsidR="00E27643" w:rsidRPr="00E47694" w14:paraId="06BCE017" w14:textId="77777777" w:rsidTr="00B834C2">
        <w:sdt>
          <w:sdtPr>
            <w:rPr>
              <w:rFonts w:ascii="Garamond" w:eastAsia="Arial Unicode MS" w:hAnsi="Garamond" w:cs="Arial Unicode MS"/>
            </w:rPr>
            <w:id w:val="101305723"/>
            <w:placeholder>
              <w:docPart w:val="9DE287ED5B23B742935D55F47644C3A1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23CC0B8A" w14:textId="21966F1A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Yemen through Its Literature: A Nation Besieged</w:t>
                </w:r>
              </w:p>
            </w:tc>
          </w:sdtContent>
        </w:sdt>
        <w:tc>
          <w:tcPr>
            <w:tcW w:w="136" w:type="pct"/>
          </w:tcPr>
          <w:p w14:paraId="65E37609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62342D5B" w14:textId="59EFE71D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5/15</w:t>
            </w:r>
          </w:p>
        </w:tc>
      </w:tr>
      <w:tr w:rsidR="00E27643" w:rsidRPr="00E47694" w14:paraId="468E613E" w14:textId="77777777" w:rsidTr="00B834C2">
        <w:sdt>
          <w:sdtPr>
            <w:rPr>
              <w:rFonts w:ascii="Garamond" w:eastAsia="Arial Unicode MS" w:hAnsi="Garamond" w:cs="Arial Unicode MS"/>
            </w:rPr>
            <w:id w:val="-632099394"/>
            <w:placeholder>
              <w:docPart w:val="228128E5172F50498BC3006DEDC19C6C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2C5583FF" w14:textId="4DBF2B22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Graphic Novels about Palestine Reveal the Everyday Demands of Exile</w:t>
                </w:r>
              </w:p>
            </w:tc>
          </w:sdtContent>
        </w:sdt>
        <w:tc>
          <w:tcPr>
            <w:tcW w:w="136" w:type="pct"/>
          </w:tcPr>
          <w:p w14:paraId="67B58C59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3AD633CF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4/15</w:t>
            </w:r>
          </w:p>
        </w:tc>
      </w:tr>
      <w:tr w:rsidR="00E27643" w:rsidRPr="00E47694" w14:paraId="13ADCB40" w14:textId="77777777" w:rsidTr="00B834C2">
        <w:sdt>
          <w:sdtPr>
            <w:rPr>
              <w:rFonts w:ascii="Garamond" w:eastAsia="Arial Unicode MS" w:hAnsi="Garamond" w:cs="Arial Unicode MS"/>
            </w:rPr>
            <w:id w:val="109213446"/>
            <w:placeholder>
              <w:docPart w:val="12C2F40E2112904D9FEBFE7267463AB4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5F356794" w14:textId="0BCFCA74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The Art of Drone War: Drone Art &amp; Lit from the Middle East</w:t>
                </w:r>
              </w:p>
            </w:tc>
          </w:sdtContent>
        </w:sdt>
        <w:tc>
          <w:tcPr>
            <w:tcW w:w="136" w:type="pct"/>
          </w:tcPr>
          <w:p w14:paraId="1ED393BA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35D6FCD2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3/15</w:t>
            </w:r>
          </w:p>
        </w:tc>
      </w:tr>
      <w:tr w:rsidR="00E27643" w:rsidRPr="00E47694" w14:paraId="0BF1EDA8" w14:textId="77777777" w:rsidTr="00B834C2">
        <w:sdt>
          <w:sdtPr>
            <w:rPr>
              <w:rFonts w:ascii="Garamond" w:eastAsia="Arial Unicode MS" w:hAnsi="Garamond" w:cs="Arial Unicode MS"/>
            </w:rPr>
            <w:id w:val="109213447"/>
            <w:placeholder>
              <w:docPart w:val="A997191CD03B7A4A832AACD4F638DCD1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73B570EA" w14:textId="187B72E9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Arab Sci-Fi: The Future Is Here</w:t>
                </w:r>
              </w:p>
              <w:p w14:paraId="0D5B0A41" w14:textId="12B9BA78" w:rsidR="00E27643" w:rsidRPr="00E47694" w:rsidRDefault="00E27643" w:rsidP="00E27643">
                <w:pPr>
                  <w:pStyle w:val="ListBullet"/>
                  <w:numPr>
                    <w:ilvl w:val="0"/>
                    <w:numId w:val="0"/>
                  </w:numPr>
                  <w:spacing w:before="0" w:after="0"/>
                  <w:jc w:val="center"/>
                  <w:rPr>
                    <w:rFonts w:ascii="Garamond" w:eastAsia="Arial Unicode MS" w:hAnsi="Garamond" w:cs="Arial Unicode MS"/>
                  </w:rPr>
                </w:pPr>
                <w:r w:rsidRPr="00876DA5">
                  <w:rPr>
                    <w:rFonts w:ascii="Garamond" w:eastAsia="Arial Unicode MS" w:hAnsi="Garamond" w:cs="Arial Unicode MS"/>
                    <w:i/>
                    <w:iCs/>
                  </w:rPr>
                  <w:t>R</w:t>
                </w:r>
                <w:r w:rsidRPr="00E47694">
                  <w:rPr>
                    <w:rFonts w:ascii="Garamond" w:eastAsia="Arial Unicode MS" w:hAnsi="Garamond" w:cs="Arial Unicode MS"/>
                    <w:i/>
                    <w:iCs/>
                  </w:rPr>
                  <w:t>aseef22</w:t>
                </w:r>
              </w:p>
            </w:tc>
          </w:sdtContent>
        </w:sdt>
        <w:tc>
          <w:tcPr>
            <w:tcW w:w="136" w:type="pct"/>
          </w:tcPr>
          <w:p w14:paraId="78A51555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70306725" w14:textId="14A5855C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3/15</w:t>
            </w:r>
          </w:p>
        </w:tc>
      </w:tr>
      <w:tr w:rsidR="00E27643" w:rsidRPr="00E47694" w14:paraId="42226A54" w14:textId="77777777" w:rsidTr="00B834C2">
        <w:sdt>
          <w:sdtPr>
            <w:rPr>
              <w:rFonts w:ascii="Garamond" w:eastAsia="Arial Unicode MS" w:hAnsi="Garamond" w:cs="Arial Unicode MS"/>
            </w:rPr>
            <w:id w:val="109213448"/>
            <w:placeholder>
              <w:docPart w:val="2477395B60928147A99FFA71BEA4CE40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5B36F935" w14:textId="6105298E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ISIS Presents Hip Hop Past: Rappers Turned Jihadists (trans. to Arabic)</w:t>
                </w:r>
              </w:p>
            </w:tc>
          </w:sdtContent>
        </w:sdt>
        <w:tc>
          <w:tcPr>
            <w:tcW w:w="136" w:type="pct"/>
          </w:tcPr>
          <w:p w14:paraId="6703426A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0317C663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3/15</w:t>
            </w:r>
          </w:p>
        </w:tc>
      </w:tr>
      <w:tr w:rsidR="00E27643" w:rsidRPr="00E47694" w14:paraId="71A40BCF" w14:textId="77777777" w:rsidTr="00B834C2">
        <w:sdt>
          <w:sdtPr>
            <w:rPr>
              <w:rFonts w:ascii="Garamond" w:eastAsia="Arial Unicode MS" w:hAnsi="Garamond" w:cs="Arial Unicode MS"/>
            </w:rPr>
            <w:id w:val="109213449"/>
            <w:placeholder>
              <w:docPart w:val="921590AC66A07149BE046EB54EF673F6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3D55F25C" w14:textId="290F9A00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Toppled Tyrants: Fallen Statues in the Arab World (trans. to Arabic)</w:t>
                </w:r>
              </w:p>
            </w:tc>
          </w:sdtContent>
        </w:sdt>
        <w:tc>
          <w:tcPr>
            <w:tcW w:w="136" w:type="pct"/>
          </w:tcPr>
          <w:p w14:paraId="253F75BC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0E947DA0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2/15</w:t>
            </w:r>
          </w:p>
        </w:tc>
      </w:tr>
      <w:tr w:rsidR="00E27643" w:rsidRPr="00E47694" w14:paraId="00C8C2F1" w14:textId="77777777" w:rsidTr="00B834C2">
        <w:sdt>
          <w:sdtPr>
            <w:rPr>
              <w:rFonts w:ascii="Garamond" w:eastAsia="Arial Unicode MS" w:hAnsi="Garamond" w:cs="Arial Unicode MS"/>
            </w:rPr>
            <w:id w:val="109213452"/>
            <w:placeholder>
              <w:docPart w:val="933E862E17A06C48A95CBDE12A39D6EF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7D3AB53E" w14:textId="6688E22D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The Art of Tyranny in the Middle East &amp; North Africa</w:t>
                </w:r>
              </w:p>
            </w:tc>
          </w:sdtContent>
        </w:sdt>
        <w:tc>
          <w:tcPr>
            <w:tcW w:w="136" w:type="pct"/>
          </w:tcPr>
          <w:p w14:paraId="50480415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75D17D81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1/15</w:t>
            </w:r>
          </w:p>
        </w:tc>
      </w:tr>
      <w:tr w:rsidR="00E27643" w:rsidRPr="00E47694" w14:paraId="170B1ACA" w14:textId="77777777" w:rsidTr="00B834C2">
        <w:sdt>
          <w:sdtPr>
            <w:rPr>
              <w:rFonts w:ascii="Garamond" w:eastAsia="Arial Unicode MS" w:hAnsi="Garamond" w:cs="Arial Unicode MS"/>
            </w:rPr>
            <w:id w:val="109213453"/>
            <w:placeholder>
              <w:docPart w:val="6B38AC44EAC4A04882B154DD44FCDA6B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60E4816A" w14:textId="6289349D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Prison Sentences &amp; Culture Wars</w:t>
                </w:r>
                <w:r w:rsidRPr="00E47694">
                  <w:rPr>
                    <w:rFonts w:ascii="Garamond" w:eastAsia="Arial Unicode MS" w:hAnsi="Garamond" w:cs="Arial Unicode MS"/>
                    <w:bCs/>
                  </w:rPr>
                  <w:t>: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 Afterlives of Arab Prison Literature</w:t>
                </w:r>
              </w:p>
            </w:tc>
          </w:sdtContent>
        </w:sdt>
        <w:tc>
          <w:tcPr>
            <w:tcW w:w="136" w:type="pct"/>
          </w:tcPr>
          <w:p w14:paraId="39459AB2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3E4C7AAD" w14:textId="6A8E9996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11/14</w:t>
            </w:r>
          </w:p>
        </w:tc>
      </w:tr>
      <w:tr w:rsidR="00E27643" w:rsidRPr="00E47694" w14:paraId="18271535" w14:textId="77777777" w:rsidTr="00B834C2">
        <w:trPr>
          <w:trHeight w:val="124"/>
        </w:trPr>
        <w:sdt>
          <w:sdtPr>
            <w:rPr>
              <w:rFonts w:ascii="Garamond" w:eastAsia="Arial Unicode MS" w:hAnsi="Garamond" w:cs="Arial Unicode MS"/>
            </w:rPr>
            <w:id w:val="109213454"/>
            <w:placeholder>
              <w:docPart w:val="654D7248E58B0344AFF6E781C022C0C2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002B98F6" w14:textId="6913AEF5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Beirut, Godless Muslims, Staying Confused: Rabih Alameddine Interview </w:t>
                </w:r>
              </w:p>
            </w:tc>
          </w:sdtContent>
        </w:sdt>
        <w:tc>
          <w:tcPr>
            <w:tcW w:w="136" w:type="pct"/>
          </w:tcPr>
          <w:p w14:paraId="2397B6CA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0E4C1750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11/14</w:t>
            </w:r>
          </w:p>
        </w:tc>
      </w:tr>
      <w:tr w:rsidR="00E27643" w:rsidRPr="00E47694" w14:paraId="7409A33B" w14:textId="77777777" w:rsidTr="00B834C2">
        <w:tc>
          <w:tcPr>
            <w:tcW w:w="3728" w:type="pct"/>
            <w:gridSpan w:val="11"/>
          </w:tcPr>
          <w:sdt>
            <w:sdtPr>
              <w:rPr>
                <w:rFonts w:ascii="Garamond" w:eastAsia="Arial Unicode MS" w:hAnsi="Garamond" w:cs="Arial Unicode MS"/>
              </w:rPr>
              <w:id w:val="-1805386607"/>
              <w:placeholder>
                <w:docPart w:val="15CC4E335974DA419640D57510B2F9D3"/>
              </w:placeholder>
            </w:sdtPr>
            <w:sdtEndPr/>
            <w:sdtContent>
              <w:p w14:paraId="0EDEF760" w14:textId="77777777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bCs/>
                  </w:rPr>
                  <w:t>From Syria to Morocco: A Refugee Network Fills in for Aid</w:t>
                </w:r>
              </w:p>
            </w:sdtContent>
          </w:sdt>
        </w:tc>
        <w:tc>
          <w:tcPr>
            <w:tcW w:w="136" w:type="pct"/>
          </w:tcPr>
          <w:p w14:paraId="1AC4C48A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09B4B17C" w14:textId="1695BBDB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2/14</w:t>
            </w:r>
          </w:p>
        </w:tc>
      </w:tr>
      <w:tr w:rsidR="00E27643" w:rsidRPr="00E47694" w14:paraId="38040EA9" w14:textId="1F50EF3D" w:rsidTr="005171E6">
        <w:trPr>
          <w:gridAfter w:val="6"/>
          <w:wAfter w:w="1888" w:type="pct"/>
        </w:trPr>
        <w:tc>
          <w:tcPr>
            <w:tcW w:w="986" w:type="pct"/>
            <w:gridSpan w:val="3"/>
          </w:tcPr>
          <w:p w14:paraId="72BBC977" w14:textId="4DB28955" w:rsidR="00E27643" w:rsidRPr="00E47694" w:rsidRDefault="00E27643" w:rsidP="00E27643">
            <w:pPr>
              <w:tabs>
                <w:tab w:val="left" w:pos="1200"/>
              </w:tabs>
              <w:rPr>
                <w:rFonts w:ascii="Garamond" w:eastAsia="Arial Unicode MS" w:hAnsi="Garamond" w:cs="Arial Unicode MS"/>
                <w:i/>
              </w:rPr>
            </w:pPr>
          </w:p>
        </w:tc>
        <w:tc>
          <w:tcPr>
            <w:tcW w:w="652" w:type="pct"/>
            <w:gridSpan w:val="4"/>
          </w:tcPr>
          <w:p w14:paraId="292CD56A" w14:textId="2B2E4BAE" w:rsidR="00E27643" w:rsidRPr="00E47694" w:rsidRDefault="00E27643" w:rsidP="00E27643">
            <w:pPr>
              <w:pStyle w:val="Date"/>
              <w:tabs>
                <w:tab w:val="left" w:pos="460"/>
              </w:tabs>
              <w:spacing w:before="0" w:after="0"/>
              <w:jc w:val="left"/>
              <w:rPr>
                <w:rFonts w:ascii="Garamond" w:eastAsia="Arial Unicode MS" w:hAnsi="Garamond" w:cs="Arial Unicode MS"/>
                <w:i/>
              </w:rPr>
            </w:pPr>
          </w:p>
        </w:tc>
        <w:tc>
          <w:tcPr>
            <w:tcW w:w="1474" w:type="pct"/>
          </w:tcPr>
          <w:p w14:paraId="57FA2104" w14:textId="2CED3E33" w:rsidR="00E27643" w:rsidRPr="00E47694" w:rsidRDefault="00E27643" w:rsidP="00E27643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  <w:i/>
              </w:rPr>
              <w:t>Globe &amp; Mail</w:t>
            </w:r>
          </w:p>
        </w:tc>
      </w:tr>
      <w:tr w:rsidR="00E27643" w:rsidRPr="00E47694" w14:paraId="579A7B95" w14:textId="77777777" w:rsidTr="00B834C2">
        <w:sdt>
          <w:sdtPr>
            <w:rPr>
              <w:rFonts w:ascii="Garamond" w:eastAsia="Arial Unicode MS" w:hAnsi="Garamond" w:cs="Arial Unicode MS"/>
            </w:rPr>
            <w:id w:val="109213451"/>
            <w:placeholder>
              <w:docPart w:val="0023BE1AC6B62347895C466F4F7C8670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6024F366" w14:textId="77777777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In the Mideast, As in France, Satire Is a Weapon against Extremists</w:t>
                </w:r>
              </w:p>
            </w:tc>
          </w:sdtContent>
        </w:sdt>
        <w:tc>
          <w:tcPr>
            <w:tcW w:w="136" w:type="pct"/>
          </w:tcPr>
          <w:p w14:paraId="049A8B8A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37E7EDCC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1/15</w:t>
            </w:r>
          </w:p>
        </w:tc>
      </w:tr>
      <w:tr w:rsidR="00E27643" w:rsidRPr="00E47694" w14:paraId="2D782648" w14:textId="77777777" w:rsidTr="00B834C2">
        <w:sdt>
          <w:sdtPr>
            <w:rPr>
              <w:rFonts w:ascii="Garamond" w:eastAsia="Arial Unicode MS" w:hAnsi="Garamond" w:cs="Arial Unicode MS"/>
            </w:rPr>
            <w:id w:val="109213455"/>
            <w:placeholder>
              <w:docPart w:val="9FECB0C792C57748AC448E27841598F1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2520BC27" w14:textId="24E6FD1B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Why Arab Refugees Are Begging on the Other Side of the Arab World</w:t>
                </w:r>
              </w:p>
              <w:p w14:paraId="4D7692DA" w14:textId="584328F2" w:rsidR="00E27643" w:rsidRPr="00E47694" w:rsidRDefault="00E27643" w:rsidP="00E27643">
                <w:pPr>
                  <w:pStyle w:val="ListBullet"/>
                  <w:numPr>
                    <w:ilvl w:val="0"/>
                    <w:numId w:val="0"/>
                  </w:numPr>
                  <w:spacing w:before="0" w:after="0"/>
                  <w:jc w:val="center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  <w:iCs/>
                  </w:rPr>
                  <w:t>Al Monitor</w:t>
                </w:r>
              </w:p>
            </w:tc>
          </w:sdtContent>
        </w:sdt>
        <w:tc>
          <w:tcPr>
            <w:tcW w:w="136" w:type="pct"/>
          </w:tcPr>
          <w:p w14:paraId="58ECA1FD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090F5D3A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2/14</w:t>
            </w:r>
          </w:p>
        </w:tc>
      </w:tr>
      <w:tr w:rsidR="00E27643" w:rsidRPr="00E47694" w14:paraId="2E533734" w14:textId="77777777" w:rsidTr="00B834C2">
        <w:sdt>
          <w:sdtPr>
            <w:rPr>
              <w:rFonts w:ascii="Garamond" w:eastAsia="Arial Unicode MS" w:hAnsi="Garamond" w:cs="Arial Unicode MS"/>
            </w:rPr>
            <w:id w:val="109213456"/>
            <w:placeholder>
              <w:docPart w:val="354CF62B0735824E911F10A1662B4B76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75615213" w14:textId="665CB964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Sub-Saharan African Migrants Invisible in Morocco</w:t>
                </w:r>
              </w:p>
            </w:tc>
          </w:sdtContent>
        </w:sdt>
        <w:tc>
          <w:tcPr>
            <w:tcW w:w="136" w:type="pct"/>
          </w:tcPr>
          <w:p w14:paraId="31968C67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77951BAA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2/14</w:t>
            </w:r>
          </w:p>
        </w:tc>
      </w:tr>
      <w:tr w:rsidR="00E27643" w:rsidRPr="00E47694" w14:paraId="021F177E" w14:textId="77777777" w:rsidTr="00B834C2">
        <w:tc>
          <w:tcPr>
            <w:tcW w:w="3728" w:type="pct"/>
            <w:gridSpan w:val="11"/>
          </w:tcPr>
          <w:p w14:paraId="497995D7" w14:textId="359C1171" w:rsidR="00E27643" w:rsidRPr="00E47694" w:rsidRDefault="00E27643" w:rsidP="00E27643">
            <w:pPr>
              <w:pStyle w:val="ListBullet"/>
              <w:numPr>
                <w:ilvl w:val="0"/>
                <w:numId w:val="0"/>
              </w:numPr>
              <w:spacing w:before="0" w:after="0"/>
              <w:jc w:val="center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  <w:i/>
              </w:rPr>
              <w:t>WTD Magazine</w:t>
            </w:r>
          </w:p>
        </w:tc>
        <w:tc>
          <w:tcPr>
            <w:tcW w:w="136" w:type="pct"/>
          </w:tcPr>
          <w:p w14:paraId="58762BAD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48766C21" w14:textId="3569C8A6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</w:tc>
      </w:tr>
      <w:tr w:rsidR="00E27643" w:rsidRPr="00E47694" w14:paraId="5C5E8333" w14:textId="77777777" w:rsidTr="00B834C2">
        <w:sdt>
          <w:sdtPr>
            <w:rPr>
              <w:rFonts w:ascii="Garamond" w:eastAsia="Arial Unicode MS" w:hAnsi="Garamond" w:cs="Arial Unicode MS"/>
            </w:rPr>
            <w:id w:val="109213459"/>
            <w:placeholder>
              <w:docPart w:val="67C98032DB67B14FBD464FB99FB92B01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5668A750" w14:textId="395C5758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“Black</w:t>
                </w:r>
                <w:r w:rsidRPr="00E47694">
                  <w:rPr>
                    <w:rFonts w:ascii="Garamond" w:eastAsia="Arial Unicode MS" w:hAnsi="Garamond" w:cs="Arial Unicode MS"/>
                    <w:bCs/>
                  </w:rPr>
                  <w:t xml:space="preserve"> Locusts” &amp; Morocco’s Security Fence: Displacing the Displaced </w:t>
                </w:r>
              </w:p>
              <w:p w14:paraId="0C24C9EA" w14:textId="281D57CA" w:rsidR="00E27643" w:rsidRPr="00E47694" w:rsidRDefault="00E27643" w:rsidP="00E27643">
                <w:pPr>
                  <w:pStyle w:val="ListBullet"/>
                  <w:numPr>
                    <w:ilvl w:val="0"/>
                    <w:numId w:val="0"/>
                  </w:numPr>
                  <w:spacing w:before="0" w:after="0"/>
                  <w:jc w:val="center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</w:rPr>
                  <w:t>The State</w:t>
                </w:r>
              </w:p>
            </w:tc>
          </w:sdtContent>
        </w:sdt>
        <w:tc>
          <w:tcPr>
            <w:tcW w:w="136" w:type="pct"/>
          </w:tcPr>
          <w:p w14:paraId="7A62D492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3C81D894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2/14</w:t>
            </w:r>
          </w:p>
        </w:tc>
      </w:tr>
      <w:tr w:rsidR="00E27643" w:rsidRPr="00E47694" w14:paraId="15DA3AF5" w14:textId="77777777" w:rsidTr="00B834C2">
        <w:sdt>
          <w:sdtPr>
            <w:rPr>
              <w:rFonts w:ascii="Garamond" w:eastAsia="Arial Unicode MS" w:hAnsi="Garamond" w:cs="Arial Unicode MS"/>
            </w:rPr>
            <w:id w:val="109213460"/>
            <w:placeholder>
              <w:docPart w:val="D09A3E05396AF447AB6C2782712507D8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30DC28C6" w14:textId="00410388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“This Is Not a Protest”: Ironic Dissent in Post-Coup Egypt</w:t>
                </w:r>
              </w:p>
            </w:tc>
          </w:sdtContent>
        </w:sdt>
        <w:tc>
          <w:tcPr>
            <w:tcW w:w="136" w:type="pct"/>
          </w:tcPr>
          <w:p w14:paraId="09150754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06C6DB5D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2/14</w:t>
            </w:r>
          </w:p>
        </w:tc>
      </w:tr>
      <w:tr w:rsidR="00E27643" w:rsidRPr="00E47694" w14:paraId="5B2EEBEA" w14:textId="77777777" w:rsidTr="00B834C2">
        <w:sdt>
          <w:sdtPr>
            <w:rPr>
              <w:rFonts w:ascii="Garamond" w:eastAsia="Arial Unicode MS" w:hAnsi="Garamond" w:cs="Arial Unicode MS"/>
            </w:rPr>
            <w:id w:val="109213462"/>
            <w:placeholder>
              <w:docPart w:val="809987577FC1E043A911B51E68E7B4EA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0695A5AB" w14:textId="77777777" w:rsidR="00E27643" w:rsidRPr="00E47694" w:rsidRDefault="00E27643" w:rsidP="00E27643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Clandestino Rap: The Voice of Permanent Limbo</w:t>
                </w:r>
              </w:p>
            </w:tc>
          </w:sdtContent>
        </w:sdt>
        <w:tc>
          <w:tcPr>
            <w:tcW w:w="136" w:type="pct"/>
          </w:tcPr>
          <w:p w14:paraId="360153BC" w14:textId="77777777" w:rsidR="00E27643" w:rsidRPr="00E47694" w:rsidRDefault="00E27643" w:rsidP="00E27643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6BF61921" w14:textId="77777777" w:rsidR="00E27643" w:rsidRPr="00E47694" w:rsidRDefault="00E27643" w:rsidP="00E27643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11/13</w:t>
            </w:r>
          </w:p>
        </w:tc>
      </w:tr>
      <w:tr w:rsidR="00CB7447" w:rsidRPr="00E47694" w14:paraId="4746EA41" w14:textId="77777777" w:rsidTr="00B834C2">
        <w:tc>
          <w:tcPr>
            <w:tcW w:w="3728" w:type="pct"/>
            <w:gridSpan w:val="11"/>
          </w:tcPr>
          <w:p w14:paraId="01CC295C" w14:textId="29FFC3EE" w:rsidR="00CB7447" w:rsidRPr="00E47694" w:rsidRDefault="00CB7447" w:rsidP="00CB7447">
            <w:pPr>
              <w:pStyle w:val="ListBullet"/>
              <w:numPr>
                <w:ilvl w:val="0"/>
                <w:numId w:val="0"/>
              </w:numPr>
              <w:spacing w:before="0" w:after="0"/>
              <w:jc w:val="center"/>
              <w:rPr>
                <w:rFonts w:ascii="Garamond" w:eastAsia="Arial Unicode MS" w:hAnsi="Garamond" w:cs="Arial Unicode MS"/>
              </w:rPr>
            </w:pPr>
            <w:r w:rsidRPr="00B67519">
              <w:rPr>
                <w:rFonts w:ascii="Garamond" w:eastAsia="Arial Unicode MS" w:hAnsi="Garamond" w:cs="Arial Unicode MS"/>
                <w:bCs/>
                <w:i/>
              </w:rPr>
              <w:t>Al-Akhbar</w:t>
            </w:r>
          </w:p>
        </w:tc>
        <w:tc>
          <w:tcPr>
            <w:tcW w:w="136" w:type="pct"/>
          </w:tcPr>
          <w:p w14:paraId="105B5922" w14:textId="77777777" w:rsidR="00CB7447" w:rsidRPr="00E47694" w:rsidRDefault="00CB7447" w:rsidP="00CB7447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1B77355D" w14:textId="77777777" w:rsidR="00CB7447" w:rsidRPr="00E47694" w:rsidRDefault="00CB7447" w:rsidP="00CB7447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</w:tc>
      </w:tr>
      <w:tr w:rsidR="00CB7447" w:rsidRPr="00E47694" w14:paraId="7474C311" w14:textId="77777777" w:rsidTr="00B834C2">
        <w:sdt>
          <w:sdtPr>
            <w:rPr>
              <w:rFonts w:ascii="Garamond" w:eastAsia="Arial Unicode MS" w:hAnsi="Garamond" w:cs="Arial Unicode MS"/>
              <w:bCs/>
            </w:rPr>
            <w:id w:val="109213461"/>
            <w:placeholder>
              <w:docPart w:val="5BC3EA7ED3F1449AAA3B785EA1668AEB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70147702" w14:textId="73ED2622" w:rsidR="00CB7447" w:rsidRPr="00E47694" w:rsidRDefault="00CB7447" w:rsidP="00CB7447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B67519">
                  <w:rPr>
                    <w:rFonts w:ascii="Garamond" w:eastAsia="Arial Unicode MS" w:hAnsi="Garamond" w:cs="Arial Unicode MS"/>
                    <w:bCs/>
                  </w:rPr>
                  <w:t>Khouribga, Morocco: Urban Limbo of European Dreams</w:t>
                </w:r>
              </w:p>
            </w:tc>
          </w:sdtContent>
        </w:sdt>
        <w:tc>
          <w:tcPr>
            <w:tcW w:w="136" w:type="pct"/>
          </w:tcPr>
          <w:p w14:paraId="5C2675CB" w14:textId="77777777" w:rsidR="00CB7447" w:rsidRPr="00E47694" w:rsidRDefault="00CB7447" w:rsidP="00CB7447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4A81E681" w14:textId="6DF8F962" w:rsidR="00CB7447" w:rsidRPr="00E47694" w:rsidRDefault="00CB7447" w:rsidP="00CB7447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B67519">
              <w:rPr>
                <w:rFonts w:ascii="Garamond" w:eastAsia="Arial Unicode MS" w:hAnsi="Garamond" w:cs="Arial Unicode MS"/>
                <w:bCs/>
              </w:rPr>
              <w:t>12/13</w:t>
            </w:r>
          </w:p>
        </w:tc>
      </w:tr>
      <w:tr w:rsidR="00CB7447" w:rsidRPr="00E47694" w14:paraId="44B5D568" w14:textId="77777777" w:rsidTr="00CB7447">
        <w:trPr>
          <w:trHeight w:val="156"/>
        </w:trPr>
        <w:sdt>
          <w:sdtPr>
            <w:rPr>
              <w:rFonts w:ascii="Garamond" w:eastAsia="Arial Unicode MS" w:hAnsi="Garamond" w:cs="Arial Unicode MS"/>
              <w:bCs/>
            </w:rPr>
            <w:id w:val="-7914746"/>
            <w:placeholder>
              <w:docPart w:val="E9B6F09E4929418BB50A6B56510C90F1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65594E93" w14:textId="592231F9" w:rsidR="00CB7447" w:rsidRPr="00E47694" w:rsidRDefault="00CB7447" w:rsidP="00CB7447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B67519">
                  <w:rPr>
                    <w:rFonts w:ascii="Garamond" w:eastAsia="Arial Unicode MS" w:hAnsi="Garamond" w:cs="Arial Unicode MS"/>
                    <w:bCs/>
                  </w:rPr>
                  <w:t>Performing Protest Under Occupation: Iraq’s Tahrir Square</w:t>
                </w:r>
              </w:p>
            </w:tc>
          </w:sdtContent>
        </w:sdt>
        <w:tc>
          <w:tcPr>
            <w:tcW w:w="136" w:type="pct"/>
          </w:tcPr>
          <w:p w14:paraId="2E28487A" w14:textId="77777777" w:rsidR="00CB7447" w:rsidRPr="00E47694" w:rsidRDefault="00CB7447" w:rsidP="00CB7447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A713973" w14:textId="5B7C651C" w:rsidR="00CB7447" w:rsidRPr="00E47694" w:rsidRDefault="00CB7447" w:rsidP="00CB7447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B67519">
              <w:rPr>
                <w:rFonts w:ascii="Garamond" w:eastAsia="Arial Unicode MS" w:hAnsi="Garamond" w:cs="Arial Unicode MS"/>
                <w:bCs/>
              </w:rPr>
              <w:t>1/12</w:t>
            </w:r>
          </w:p>
        </w:tc>
      </w:tr>
      <w:tr w:rsidR="00E3284A" w:rsidRPr="00E47694" w14:paraId="585ADDE7" w14:textId="037BB46B" w:rsidTr="002B2F9B">
        <w:trPr>
          <w:trHeight w:val="349"/>
        </w:trPr>
        <w:tc>
          <w:tcPr>
            <w:tcW w:w="136" w:type="pct"/>
          </w:tcPr>
          <w:p w14:paraId="66A6D7AA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4"/>
          </w:tcPr>
          <w:p w14:paraId="29AC76EB" w14:textId="46FCC5F8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</w:tc>
        <w:tc>
          <w:tcPr>
            <w:tcW w:w="3728" w:type="pct"/>
            <w:gridSpan w:val="9"/>
          </w:tcPr>
          <w:p w14:paraId="3BC51136" w14:textId="3B061FAC" w:rsidR="00E3284A" w:rsidRPr="00E3284A" w:rsidRDefault="00E3284A" w:rsidP="00E3284A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</w:t>
            </w:r>
            <w:r w:rsidRPr="00E3284A">
              <w:rPr>
                <w:i/>
                <w:iCs/>
              </w:rPr>
              <w:t>Jadaliyya</w:t>
            </w:r>
          </w:p>
        </w:tc>
      </w:tr>
      <w:tr w:rsidR="00E3284A" w:rsidRPr="00B67519" w14:paraId="6ADA0050" w14:textId="77777777" w:rsidTr="00707780">
        <w:tc>
          <w:tcPr>
            <w:tcW w:w="3728" w:type="pct"/>
            <w:gridSpan w:val="11"/>
          </w:tcPr>
          <w:p w14:paraId="17890AB9" w14:textId="3A85AF56" w:rsidR="00E3284A" w:rsidRPr="00B67519" w:rsidRDefault="00D87657" w:rsidP="00E3284A">
            <w:pPr>
              <w:pStyle w:val="ListBullet"/>
              <w:spacing w:before="0" w:after="0"/>
              <w:rPr>
                <w:rFonts w:ascii="Garamond" w:eastAsia="Arial Unicode MS" w:hAnsi="Garamond" w:cs="Arial Unicode MS"/>
                <w:bCs/>
              </w:rPr>
            </w:pPr>
            <w:sdt>
              <w:sdtPr>
                <w:rPr>
                  <w:rFonts w:ascii="Garamond" w:eastAsia="Arial Unicode MS" w:hAnsi="Garamond" w:cs="Arial Unicode MS"/>
                  <w:bCs/>
                </w:rPr>
                <w:id w:val="109213464"/>
                <w:placeholder>
                  <w:docPart w:val="8032BDE7E71248DCAC6386C448270C5F"/>
                </w:placeholder>
              </w:sdtPr>
              <w:sdtEndPr/>
              <w:sdtContent>
                <w:r w:rsidR="00E3284A" w:rsidRPr="00B67519">
                  <w:rPr>
                    <w:rFonts w:ascii="Garamond" w:eastAsia="Arial Unicode MS" w:hAnsi="Garamond" w:cs="Arial Unicode MS"/>
                    <w:bCs/>
                  </w:rPr>
                  <w:t>The Barbarian Has to Keep It Real: Interview with Sinan Antoon</w:t>
                </w:r>
              </w:sdtContent>
            </w:sdt>
          </w:p>
        </w:tc>
        <w:tc>
          <w:tcPr>
            <w:tcW w:w="136" w:type="pct"/>
          </w:tcPr>
          <w:p w14:paraId="7F6D1FD6" w14:textId="77777777" w:rsidR="00E3284A" w:rsidRPr="00B67519" w:rsidRDefault="00E3284A" w:rsidP="00E3284A">
            <w:pPr>
              <w:rPr>
                <w:rFonts w:ascii="Garamond" w:eastAsia="Arial Unicode MS" w:hAnsi="Garamond" w:cs="Arial Unicode MS"/>
                <w:bCs/>
              </w:rPr>
            </w:pPr>
          </w:p>
        </w:tc>
        <w:tc>
          <w:tcPr>
            <w:tcW w:w="1136" w:type="pct"/>
            <w:gridSpan w:val="2"/>
          </w:tcPr>
          <w:p w14:paraId="186B63A2" w14:textId="77777777" w:rsidR="00E3284A" w:rsidRPr="00B67519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  <w:bCs/>
              </w:rPr>
            </w:pPr>
            <w:r w:rsidRPr="00B67519">
              <w:rPr>
                <w:rFonts w:ascii="Garamond" w:eastAsia="Arial Unicode MS" w:hAnsi="Garamond" w:cs="Arial Unicode MS"/>
                <w:bCs/>
              </w:rPr>
              <w:t>8/12</w:t>
            </w:r>
          </w:p>
        </w:tc>
      </w:tr>
      <w:tr w:rsidR="00E3284A" w:rsidRPr="00B67519" w14:paraId="4B103602" w14:textId="77777777" w:rsidTr="00707780">
        <w:tc>
          <w:tcPr>
            <w:tcW w:w="3728" w:type="pct"/>
            <w:gridSpan w:val="11"/>
          </w:tcPr>
          <w:p w14:paraId="484ADB52" w14:textId="77777777" w:rsidR="00E3284A" w:rsidRPr="00B67519" w:rsidRDefault="00E3284A" w:rsidP="00E3284A">
            <w:pPr>
              <w:pStyle w:val="ListBullet"/>
              <w:spacing w:before="0" w:after="0"/>
              <w:rPr>
                <w:rFonts w:ascii="Garamond" w:eastAsia="Arial Unicode MS" w:hAnsi="Garamond" w:cs="Arial Unicode MS"/>
                <w:bCs/>
              </w:rPr>
            </w:pPr>
            <w:r>
              <w:rPr>
                <w:rFonts w:ascii="Garamond" w:eastAsia="Arial Unicode MS" w:hAnsi="Garamond" w:cs="Arial Unicode MS"/>
                <w:bCs/>
              </w:rPr>
              <w:t>A Poetry of Resistance: The Disappearance of Ayat Qormezi</w:t>
            </w:r>
          </w:p>
        </w:tc>
        <w:tc>
          <w:tcPr>
            <w:tcW w:w="136" w:type="pct"/>
          </w:tcPr>
          <w:p w14:paraId="7ACCC61B" w14:textId="77777777" w:rsidR="00E3284A" w:rsidRPr="00B67519" w:rsidRDefault="00E3284A" w:rsidP="00E3284A">
            <w:pPr>
              <w:rPr>
                <w:rFonts w:ascii="Garamond" w:eastAsia="Arial Unicode MS" w:hAnsi="Garamond" w:cs="Arial Unicode MS"/>
                <w:bCs/>
              </w:rPr>
            </w:pPr>
          </w:p>
        </w:tc>
        <w:tc>
          <w:tcPr>
            <w:tcW w:w="1136" w:type="pct"/>
            <w:gridSpan w:val="2"/>
          </w:tcPr>
          <w:p w14:paraId="1CD8FA8A" w14:textId="77777777" w:rsidR="00E3284A" w:rsidRPr="00B67519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  <w:bCs/>
              </w:rPr>
            </w:pPr>
            <w:r>
              <w:rPr>
                <w:rFonts w:ascii="Garamond" w:eastAsia="Arial Unicode MS" w:hAnsi="Garamond" w:cs="Arial Unicode MS"/>
                <w:bCs/>
              </w:rPr>
              <w:t>6/11</w:t>
            </w:r>
          </w:p>
        </w:tc>
      </w:tr>
      <w:tr w:rsidR="00E3284A" w:rsidRPr="00E47694" w14:paraId="1DBCB5E9" w14:textId="77777777" w:rsidTr="00B834C2">
        <w:tc>
          <w:tcPr>
            <w:tcW w:w="3728" w:type="pct"/>
            <w:gridSpan w:val="11"/>
          </w:tcPr>
          <w:p w14:paraId="3E6C6C12" w14:textId="3DC85EC0" w:rsidR="00E3284A" w:rsidRPr="00E47694" w:rsidRDefault="00E3284A" w:rsidP="00E3284A">
            <w:pPr>
              <w:pStyle w:val="ListBullet"/>
              <w:numPr>
                <w:ilvl w:val="0"/>
                <w:numId w:val="0"/>
              </w:numPr>
              <w:spacing w:before="0" w:after="0"/>
              <w:jc w:val="center"/>
              <w:rPr>
                <w:rFonts w:ascii="Garamond" w:eastAsia="Arial Unicode MS" w:hAnsi="Garamond" w:cs="Arial Unicode MS"/>
                <w:i/>
              </w:rPr>
            </w:pPr>
            <w:r w:rsidRPr="00E47694">
              <w:rPr>
                <w:rFonts w:ascii="Garamond" w:eastAsia="Arial Unicode MS" w:hAnsi="Garamond" w:cs="Arial Unicode MS"/>
                <w:i/>
              </w:rPr>
              <w:t>Aslan Media</w:t>
            </w:r>
          </w:p>
        </w:tc>
        <w:tc>
          <w:tcPr>
            <w:tcW w:w="136" w:type="pct"/>
          </w:tcPr>
          <w:p w14:paraId="607AC2FB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60970C38" w14:textId="2FFC3F2E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</w:tc>
      </w:tr>
      <w:tr w:rsidR="00E3284A" w:rsidRPr="00E47694" w14:paraId="23313E78" w14:textId="77777777" w:rsidTr="00B834C2">
        <w:sdt>
          <w:sdtPr>
            <w:rPr>
              <w:rFonts w:ascii="Garamond" w:eastAsia="Arial Unicode MS" w:hAnsi="Garamond" w:cs="Arial Unicode MS"/>
            </w:rPr>
            <w:id w:val="109213463"/>
            <w:placeholder>
              <w:docPart w:val="A13547BE9FC84AE4B5A41A9001FE88F8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6B9B5EE5" w14:textId="729C488E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A Conversation with Palestinian-American Actress Jennifer Jajeh</w:t>
                </w:r>
              </w:p>
            </w:tc>
          </w:sdtContent>
        </w:sdt>
        <w:tc>
          <w:tcPr>
            <w:tcW w:w="136" w:type="pct"/>
          </w:tcPr>
          <w:p w14:paraId="42945A52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059E19E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11/13</w:t>
            </w:r>
          </w:p>
        </w:tc>
      </w:tr>
      <w:tr w:rsidR="00E3284A" w:rsidRPr="00E47694" w14:paraId="69DE085A" w14:textId="77777777" w:rsidTr="00B834C2">
        <w:sdt>
          <w:sdtPr>
            <w:rPr>
              <w:rFonts w:ascii="Garamond" w:eastAsia="Arial Unicode MS" w:hAnsi="Garamond" w:cs="Arial Unicode MS"/>
            </w:rPr>
            <w:id w:val="109213465"/>
            <w:placeholder>
              <w:docPart w:val="108F2931A3784800932735FFDDFC9D2F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37C8CDAF" w14:textId="2A7FD9C9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Punk Devotion: A Conversation with al-Thawra’s Marwan Kamal</w:t>
                </w:r>
              </w:p>
            </w:tc>
          </w:sdtContent>
        </w:sdt>
        <w:tc>
          <w:tcPr>
            <w:tcW w:w="136" w:type="pct"/>
          </w:tcPr>
          <w:p w14:paraId="2D877650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40D29655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5/12</w:t>
            </w:r>
          </w:p>
        </w:tc>
      </w:tr>
      <w:tr w:rsidR="00E3284A" w:rsidRPr="00E47694" w14:paraId="564E7108" w14:textId="77777777" w:rsidTr="00B834C2">
        <w:trPr>
          <w:trHeight w:val="340"/>
        </w:trPr>
        <w:sdt>
          <w:sdtPr>
            <w:rPr>
              <w:rFonts w:ascii="Garamond" w:eastAsia="Arial Unicode MS" w:hAnsi="Garamond" w:cs="Arial Unicode MS"/>
            </w:rPr>
            <w:id w:val="109213466"/>
            <w:placeholder>
              <w:docPart w:val="178996268E344181AD16ABE44F82B49F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05F35DDC" w14:textId="07CD8519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Jailed Moroccan Rapper Released: A Case of “Long Live the Makhzen!”?</w:t>
                </w:r>
              </w:p>
            </w:tc>
          </w:sdtContent>
        </w:sdt>
        <w:tc>
          <w:tcPr>
            <w:tcW w:w="136" w:type="pct"/>
          </w:tcPr>
          <w:p w14:paraId="64646962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7B2BB1BC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2/12</w:t>
            </w:r>
          </w:p>
        </w:tc>
      </w:tr>
      <w:tr w:rsidR="00E3284A" w:rsidRPr="00E47694" w14:paraId="1FDCB8AD" w14:textId="77777777" w:rsidTr="00B834C2">
        <w:trPr>
          <w:trHeight w:val="340"/>
        </w:trPr>
        <w:tc>
          <w:tcPr>
            <w:tcW w:w="3728" w:type="pct"/>
            <w:gridSpan w:val="11"/>
          </w:tcPr>
          <w:p w14:paraId="26B80A6F" w14:textId="77777777" w:rsidR="00E3284A" w:rsidRDefault="00E3284A" w:rsidP="00E3284A">
            <w:pPr>
              <w:pStyle w:val="ListBullet"/>
              <w:numPr>
                <w:ilvl w:val="0"/>
                <w:numId w:val="0"/>
              </w:numPr>
              <w:spacing w:before="0" w:after="0"/>
              <w:ind w:left="187" w:hanging="187"/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6" w:type="pct"/>
          </w:tcPr>
          <w:p w14:paraId="7D74F8D9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0B7B9A57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</w:tc>
      </w:tr>
      <w:tr w:rsidR="00E3284A" w:rsidRPr="00E47694" w14:paraId="6B00B9FF" w14:textId="76C83BA1" w:rsidTr="00B834C2">
        <w:trPr>
          <w:trHeight w:val="538"/>
        </w:trPr>
        <w:tc>
          <w:tcPr>
            <w:tcW w:w="3728" w:type="pct"/>
            <w:gridSpan w:val="11"/>
          </w:tcPr>
          <w:sdt>
            <w:sdtPr>
              <w:rPr>
                <w:rFonts w:ascii="Garamond" w:eastAsia="Arial Unicode MS" w:hAnsi="Garamond" w:cs="Arial Unicode MS"/>
              </w:rPr>
              <w:id w:val="109213472"/>
              <w:placeholder>
                <w:docPart w:val="30D3E170DBA5410098BCC2EFC27A0DE2"/>
              </w:placeholder>
            </w:sdtPr>
            <w:sdtEndPr>
              <w:rPr>
                <w:caps/>
              </w:rPr>
            </w:sdtEndPr>
            <w:sdtContent>
              <w:p w14:paraId="4798E33D" w14:textId="77777777" w:rsidR="00E3284A" w:rsidRPr="005029C6" w:rsidRDefault="00E3284A" w:rsidP="00E3284A">
                <w:pPr>
                  <w:pStyle w:val="ListBullet"/>
                  <w:numPr>
                    <w:ilvl w:val="0"/>
                    <w:numId w:val="0"/>
                  </w:numPr>
                  <w:spacing w:before="0" w:after="0"/>
                  <w:rPr>
                    <w:rFonts w:ascii="Garamond" w:eastAsia="Arial Unicode MS" w:hAnsi="Garamond" w:cs="Arial Unicode MS"/>
                    <w:caps/>
                  </w:rPr>
                </w:pPr>
                <w:r w:rsidRPr="002D5902">
                  <w:rPr>
                    <w:rFonts w:ascii="Garamond" w:eastAsia="Arial Unicode MS" w:hAnsi="Garamond" w:cs="Arial Unicode MS"/>
                    <w:b/>
                    <w:i/>
                    <w:caps/>
                  </w:rPr>
                  <w:t>Magazine Reviews</w:t>
                </w:r>
                <w:r>
                  <w:rPr>
                    <w:rFonts w:ascii="Garamond" w:eastAsia="Arial Unicode MS" w:hAnsi="Garamond" w:cs="Arial Unicode MS"/>
                    <w:b/>
                    <w:i/>
                    <w:caps/>
                  </w:rPr>
                  <w:t xml:space="preserve"> </w:t>
                </w:r>
              </w:p>
            </w:sdtContent>
          </w:sdt>
          <w:p w14:paraId="4F52687C" w14:textId="77777777" w:rsidR="00E3284A" w:rsidRDefault="00E3284A" w:rsidP="00E3284A">
            <w:pPr>
              <w:pStyle w:val="ListBullet"/>
              <w:numPr>
                <w:ilvl w:val="0"/>
                <w:numId w:val="0"/>
              </w:numPr>
              <w:spacing w:before="0" w:after="0"/>
              <w:jc w:val="center"/>
              <w:rPr>
                <w:rFonts w:ascii="Garamond" w:eastAsia="Arial Unicode MS" w:hAnsi="Garamond" w:cs="Arial Unicode MS"/>
                <w:bCs/>
                <w:i/>
              </w:rPr>
            </w:pPr>
            <w:r>
              <w:rPr>
                <w:rFonts w:ascii="Garamond" w:eastAsia="Arial Unicode MS" w:hAnsi="Garamond" w:cs="Arial Unicode MS"/>
                <w:bCs/>
                <w:i/>
              </w:rPr>
              <w:t>The New Arab</w:t>
            </w:r>
          </w:p>
          <w:p w14:paraId="277F4845" w14:textId="77777777" w:rsidR="00E3284A" w:rsidRPr="00FF7CFC" w:rsidRDefault="00E3284A" w:rsidP="00E3284A">
            <w:pPr>
              <w:pStyle w:val="ListBullet"/>
              <w:rPr>
                <w:rFonts w:ascii="Garamond" w:hAnsi="Garamond"/>
              </w:rPr>
            </w:pPr>
            <w:r w:rsidRPr="00FF7CFC">
              <w:rPr>
                <w:rFonts w:ascii="Garamond" w:hAnsi="Garamond"/>
                <w:i/>
                <w:iCs/>
              </w:rPr>
              <w:t>As I Want</w:t>
            </w:r>
            <w:r w:rsidRPr="00FF7CFC">
              <w:rPr>
                <w:rFonts w:ascii="Garamond" w:hAnsi="Garamond"/>
              </w:rPr>
              <w:t>: A powerful account of sexual abuse during Egypt's 2013 uprising</w:t>
            </w:r>
          </w:p>
          <w:p w14:paraId="166932BE" w14:textId="1827AB69" w:rsidR="00E3284A" w:rsidRPr="00FF7CFC" w:rsidRDefault="00E3284A" w:rsidP="00E3284A">
            <w:pPr>
              <w:pStyle w:val="ListBullet"/>
              <w:rPr>
                <w:rFonts w:ascii="Garamond" w:hAnsi="Garamond"/>
              </w:rPr>
            </w:pPr>
            <w:r w:rsidRPr="00FF7CFC">
              <w:rPr>
                <w:rFonts w:ascii="Garamond" w:hAnsi="Garamond"/>
                <w:i/>
                <w:iCs/>
              </w:rPr>
              <w:t>Silence Is a Sense</w:t>
            </w:r>
            <w:r w:rsidRPr="00FF7CFC">
              <w:rPr>
                <w:rFonts w:ascii="Garamond" w:hAnsi="Garamond"/>
              </w:rPr>
              <w:t>: How do you heal refugees so traumatised they no longer speak?</w:t>
            </w:r>
          </w:p>
          <w:p w14:paraId="5CCC5513" w14:textId="22131E84" w:rsidR="00E3284A" w:rsidRPr="00FF7CFC" w:rsidRDefault="00E3284A" w:rsidP="00E3284A">
            <w:pPr>
              <w:pStyle w:val="ListBullet"/>
              <w:rPr>
                <w:rFonts w:ascii="Garamond" w:hAnsi="Garamond"/>
              </w:rPr>
            </w:pPr>
            <w:r w:rsidRPr="00FF7CFC">
              <w:rPr>
                <w:rFonts w:ascii="Garamond" w:hAnsi="Garamond"/>
                <w:i/>
                <w:iCs/>
              </w:rPr>
              <w:t>Brother's Keeper:</w:t>
            </w:r>
            <w:r w:rsidRPr="00FF7CFC">
              <w:rPr>
                <w:rFonts w:ascii="Garamond" w:hAnsi="Garamond"/>
              </w:rPr>
              <w:t xml:space="preserve"> Fear, death &amp; loathing at a Turkish boarding school        </w:t>
            </w:r>
          </w:p>
          <w:p w14:paraId="4821CBFE" w14:textId="43E3E58D" w:rsidR="00E3284A" w:rsidRPr="00FF7CFC" w:rsidRDefault="00E3284A" w:rsidP="00E3284A">
            <w:pPr>
              <w:pStyle w:val="ListBullet"/>
              <w:rPr>
                <w:rFonts w:ascii="Garamond" w:hAnsi="Garamond"/>
              </w:rPr>
            </w:pPr>
            <w:r w:rsidRPr="00FF7CFC">
              <w:rPr>
                <w:rFonts w:ascii="Garamond" w:hAnsi="Garamond"/>
                <w:i/>
                <w:iCs/>
              </w:rPr>
              <w:t>Except for Palestine</w:t>
            </w:r>
            <w:r w:rsidRPr="00FF7CFC">
              <w:rPr>
                <w:rFonts w:ascii="Garamond" w:hAnsi="Garamond"/>
              </w:rPr>
              <w:t>: An indictment of American progressives' silent complicity with Israeli occupation</w:t>
            </w:r>
          </w:p>
          <w:p w14:paraId="68671B73" w14:textId="514030C7" w:rsidR="00E3284A" w:rsidRPr="00FF7CFC" w:rsidRDefault="00E3284A" w:rsidP="00E3284A">
            <w:pPr>
              <w:pStyle w:val="ListBullet"/>
              <w:ind w:right="-2398"/>
              <w:rPr>
                <w:rFonts w:ascii="Garamond" w:hAnsi="Garamond"/>
              </w:rPr>
            </w:pPr>
            <w:r w:rsidRPr="00FF7CFC">
              <w:rPr>
                <w:rFonts w:ascii="Garamond" w:hAnsi="Garamond"/>
                <w:i/>
                <w:iCs/>
              </w:rPr>
              <w:t>Revolt Against the Sun</w:t>
            </w:r>
            <w:r w:rsidRPr="00FF7CFC">
              <w:rPr>
                <w:rFonts w:ascii="Garamond" w:hAnsi="Garamond"/>
              </w:rPr>
              <w:t xml:space="preserve">: The selected poetry of Nazik Al-Mala’ik           </w:t>
            </w:r>
          </w:p>
          <w:p w14:paraId="5AB06204" w14:textId="5694F83F" w:rsidR="00E3284A" w:rsidRPr="00E47694" w:rsidRDefault="00E3284A" w:rsidP="00E3284A">
            <w:pPr>
              <w:pStyle w:val="ListBullet"/>
              <w:numPr>
                <w:ilvl w:val="0"/>
                <w:numId w:val="0"/>
              </w:numPr>
              <w:spacing w:before="0" w:after="0"/>
              <w:jc w:val="center"/>
              <w:rPr>
                <w:rFonts w:ascii="Garamond" w:eastAsia="Arial Unicode MS" w:hAnsi="Garamond" w:cs="Arial Unicode MS"/>
                <w:bCs/>
                <w:i/>
              </w:rPr>
            </w:pPr>
            <w:r w:rsidRPr="00E47694">
              <w:rPr>
                <w:rFonts w:ascii="Garamond" w:eastAsia="Arial Unicode MS" w:hAnsi="Garamond" w:cs="Arial Unicode MS"/>
                <w:bCs/>
                <w:i/>
              </w:rPr>
              <w:t>The Poetry Review</w:t>
            </w:r>
          </w:p>
        </w:tc>
        <w:tc>
          <w:tcPr>
            <w:tcW w:w="136" w:type="pct"/>
          </w:tcPr>
          <w:p w14:paraId="3BAD129D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5BEAA4B" w14:textId="77777777" w:rsidR="00E3284A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</w:p>
          <w:p w14:paraId="0E97EAB2" w14:textId="77777777" w:rsidR="00E3284A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</w:p>
          <w:p w14:paraId="75137445" w14:textId="77777777" w:rsidR="00E3284A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</w:t>
            </w:r>
          </w:p>
          <w:p w14:paraId="06607175" w14:textId="77777777" w:rsidR="00E3284A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 4</w:t>
            </w:r>
            <w:r w:rsidRPr="00E47694">
              <w:rPr>
                <w:rFonts w:ascii="Garamond" w:eastAsia="Arial Unicode MS" w:hAnsi="Garamond" w:cs="Arial Unicode MS"/>
              </w:rPr>
              <w:t>/</w:t>
            </w:r>
            <w:r>
              <w:rPr>
                <w:rFonts w:ascii="Garamond" w:eastAsia="Arial Unicode MS" w:hAnsi="Garamond" w:cs="Arial Unicode MS"/>
              </w:rPr>
              <w:t>21</w:t>
            </w:r>
          </w:p>
          <w:p w14:paraId="25AF46A6" w14:textId="77777777" w:rsidR="00E3284A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 4/21</w:t>
            </w:r>
          </w:p>
          <w:p w14:paraId="0B3C9285" w14:textId="77777777" w:rsidR="00E3284A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</w:t>
            </w:r>
          </w:p>
          <w:p w14:paraId="497D574D" w14:textId="77777777" w:rsidR="00E3284A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</w:p>
          <w:p w14:paraId="73353120" w14:textId="77777777" w:rsidR="00E3284A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 3/21</w:t>
            </w:r>
          </w:p>
          <w:p w14:paraId="622B3D96" w14:textId="77777777" w:rsidR="00E3284A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 3/21</w:t>
            </w:r>
          </w:p>
          <w:p w14:paraId="391DCF25" w14:textId="77777777" w:rsidR="00E3284A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</w:p>
          <w:p w14:paraId="77077370" w14:textId="2DEA9DEC" w:rsidR="00E3284A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</w:t>
            </w:r>
          </w:p>
          <w:p w14:paraId="1CB9211B" w14:textId="3711D8E9" w:rsidR="00E3284A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</w:t>
            </w:r>
            <w:r>
              <w:t>12/20</w:t>
            </w:r>
          </w:p>
          <w:p w14:paraId="7AA47CBB" w14:textId="3007E46F" w:rsidR="00E3284A" w:rsidRPr="008F5E53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</w:t>
            </w:r>
          </w:p>
        </w:tc>
      </w:tr>
      <w:tr w:rsidR="00E3284A" w:rsidRPr="00E47694" w14:paraId="733CE2B2" w14:textId="77777777" w:rsidTr="00B834C2">
        <w:tc>
          <w:tcPr>
            <w:tcW w:w="3728" w:type="pct"/>
            <w:gridSpan w:val="11"/>
          </w:tcPr>
          <w:p w14:paraId="69AAD2ED" w14:textId="7CB4ADB3" w:rsidR="00E3284A" w:rsidRPr="00E47694" w:rsidRDefault="00E3284A" w:rsidP="00E3284A">
            <w:pPr>
              <w:pStyle w:val="ListBullet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  <w:i/>
                <w:iCs/>
              </w:rPr>
              <w:t>Blades of Grass</w:t>
            </w:r>
            <w:r w:rsidR="00BE6DF8">
              <w:rPr>
                <w:rFonts w:ascii="Garamond" w:eastAsia="Arial Unicode MS" w:hAnsi="Garamond" w:cs="Arial Unicode MS"/>
                <w:i/>
                <w:iCs/>
              </w:rPr>
              <w:t xml:space="preserve">: </w:t>
            </w:r>
            <w:r w:rsidRPr="00E47694">
              <w:rPr>
                <w:rFonts w:ascii="Garamond" w:eastAsia="Arial Unicode MS" w:hAnsi="Garamond" w:cs="Arial Unicode MS"/>
                <w:i/>
                <w:iCs/>
              </w:rPr>
              <w:t>Anthology of Palestinian Poetry</w:t>
            </w:r>
          </w:p>
        </w:tc>
        <w:tc>
          <w:tcPr>
            <w:tcW w:w="136" w:type="pct"/>
          </w:tcPr>
          <w:p w14:paraId="596AC1B6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6F96475E" w14:textId="66CB986F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3/18</w:t>
            </w:r>
          </w:p>
        </w:tc>
      </w:tr>
      <w:tr w:rsidR="00E3284A" w:rsidRPr="00E47694" w14:paraId="1CDDE3D4" w14:textId="77777777" w:rsidTr="00B834C2">
        <w:tc>
          <w:tcPr>
            <w:tcW w:w="3728" w:type="pct"/>
            <w:gridSpan w:val="11"/>
          </w:tcPr>
          <w:p w14:paraId="72A848A2" w14:textId="22DDD0CE" w:rsidR="00E3284A" w:rsidRPr="000E27F9" w:rsidRDefault="00E3284A" w:rsidP="00E3284A">
            <w:pPr>
              <w:pStyle w:val="ListBullet"/>
              <w:numPr>
                <w:ilvl w:val="0"/>
                <w:numId w:val="0"/>
              </w:numPr>
              <w:spacing w:before="0" w:after="0"/>
              <w:ind w:left="187"/>
              <w:jc w:val="center"/>
              <w:rPr>
                <w:rFonts w:ascii="Garamond" w:eastAsia="Arial Unicode MS" w:hAnsi="Garamond" w:cs="Arial Unicode MS"/>
                <w:i/>
              </w:rPr>
            </w:pPr>
            <w:r w:rsidRPr="00E47694">
              <w:rPr>
                <w:rFonts w:ascii="Garamond" w:eastAsia="Arial Unicode MS" w:hAnsi="Garamond" w:cs="Arial Unicode MS"/>
                <w:i/>
              </w:rPr>
              <w:t>Qantara</w:t>
            </w:r>
          </w:p>
        </w:tc>
        <w:tc>
          <w:tcPr>
            <w:tcW w:w="136" w:type="pct"/>
          </w:tcPr>
          <w:p w14:paraId="3CF752CE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77308EA9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</w:tc>
      </w:tr>
      <w:tr w:rsidR="00E3284A" w:rsidRPr="00E47694" w14:paraId="3FE6C5E9" w14:textId="77777777" w:rsidTr="00B834C2">
        <w:trPr>
          <w:trHeight w:val="340"/>
        </w:trPr>
        <w:tc>
          <w:tcPr>
            <w:tcW w:w="3728" w:type="pct"/>
            <w:gridSpan w:val="11"/>
          </w:tcPr>
          <w:p w14:paraId="491AF281" w14:textId="1A0C343A" w:rsidR="00E3284A" w:rsidRPr="000E27F9" w:rsidRDefault="00E3284A" w:rsidP="00E3284A">
            <w:pPr>
              <w:pStyle w:val="ListBullet"/>
              <w:spacing w:before="0" w:after="0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Pete Katz &amp; </w:t>
            </w:r>
            <w:r w:rsidRPr="005029C6">
              <w:rPr>
                <w:rFonts w:ascii="Garamond" w:eastAsia="Arial Unicode MS" w:hAnsi="Garamond" w:cs="Arial Unicode MS"/>
                <w:i/>
                <w:iCs/>
              </w:rPr>
              <w:t>The Prophet: A Graphic Novel</w:t>
            </w:r>
            <w:r>
              <w:rPr>
                <w:rFonts w:ascii="Garamond" w:eastAsia="Arial Unicode MS" w:hAnsi="Garamond" w:cs="Arial Unicode MS"/>
              </w:rPr>
              <w:t>: Romantic Ideals for a New Generation</w:t>
            </w:r>
          </w:p>
          <w:p w14:paraId="11379290" w14:textId="059AADDA" w:rsidR="00E3284A" w:rsidRPr="00E47694" w:rsidRDefault="00E3284A" w:rsidP="00E3284A">
            <w:pPr>
              <w:pStyle w:val="ListBullet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Transcribing Horror: Review of Jonathan Littel’s </w:t>
            </w:r>
            <w:r w:rsidRPr="00E47694">
              <w:rPr>
                <w:rFonts w:ascii="Garamond" w:eastAsia="Arial Unicode MS" w:hAnsi="Garamond" w:cs="Arial Unicode MS"/>
                <w:i/>
              </w:rPr>
              <w:t>Syrian Notebooks</w:t>
            </w:r>
          </w:p>
        </w:tc>
        <w:tc>
          <w:tcPr>
            <w:tcW w:w="136" w:type="pct"/>
          </w:tcPr>
          <w:p w14:paraId="1BFE4CB2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1217093B" w14:textId="3C599E21" w:rsidR="00E3284A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>12/20</w:t>
            </w:r>
          </w:p>
          <w:p w14:paraId="7460219C" w14:textId="77777777" w:rsidR="00E3284A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  <w:p w14:paraId="05D10CDA" w14:textId="39C5CD42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3/16</w:t>
            </w:r>
          </w:p>
        </w:tc>
      </w:tr>
      <w:tr w:rsidR="00E3284A" w:rsidRPr="00E47694" w14:paraId="481F7F2D" w14:textId="77777777" w:rsidTr="00B834C2">
        <w:sdt>
          <w:sdtPr>
            <w:rPr>
              <w:rFonts w:ascii="Garamond" w:eastAsia="Arial Unicode MS" w:hAnsi="Garamond" w:cs="Arial Unicode MS"/>
            </w:rPr>
            <w:id w:val="-64184199"/>
            <w:placeholder>
              <w:docPart w:val="9844F67A4538480DBF3ED60FCAB73628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5181890A" w14:textId="4193013F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The Author &amp; His Doubles: Review of Amir Elsir’s 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>Telepathy</w:t>
                </w:r>
              </w:p>
            </w:tc>
          </w:sdtContent>
        </w:sdt>
        <w:tc>
          <w:tcPr>
            <w:tcW w:w="136" w:type="pct"/>
          </w:tcPr>
          <w:p w14:paraId="717331A7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6B44C3FC" w14:textId="16E2773A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2/16</w:t>
            </w:r>
          </w:p>
        </w:tc>
      </w:tr>
      <w:tr w:rsidR="00E3284A" w:rsidRPr="00E47694" w14:paraId="38DB12D5" w14:textId="77777777" w:rsidTr="00B834C2">
        <w:sdt>
          <w:sdtPr>
            <w:rPr>
              <w:rFonts w:ascii="Garamond" w:eastAsia="Arial Unicode MS" w:hAnsi="Garamond" w:cs="Arial Unicode MS"/>
            </w:rPr>
            <w:id w:val="1884827893"/>
            <w:placeholder>
              <w:docPart w:val="FADA5CA5471647FFB9E37615CEB63AB8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3FC2F4F5" w14:textId="69F259DD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The Youngest Detective: Review of Ahmed Masoud’s 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>Vanished</w:t>
                </w:r>
              </w:p>
            </w:tc>
          </w:sdtContent>
        </w:sdt>
        <w:tc>
          <w:tcPr>
            <w:tcW w:w="136" w:type="pct"/>
          </w:tcPr>
          <w:p w14:paraId="353C1EAA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E713A6B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2/16</w:t>
            </w:r>
          </w:p>
        </w:tc>
      </w:tr>
      <w:tr w:rsidR="00E3284A" w:rsidRPr="00E47694" w14:paraId="008A378B" w14:textId="77777777" w:rsidTr="00B834C2">
        <w:sdt>
          <w:sdtPr>
            <w:rPr>
              <w:rFonts w:ascii="Garamond" w:eastAsia="Arial Unicode MS" w:hAnsi="Garamond" w:cs="Arial Unicode MS"/>
            </w:rPr>
            <w:id w:val="578883511"/>
            <w:placeholder>
              <w:docPart w:val="42B3868EBD9D4E4D845B46B67B460FBF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101E7FA0" w14:textId="3140D1B0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A Dizzying Sense of Displacement: Review of Broken Mirrors</w:t>
                </w:r>
              </w:p>
            </w:tc>
          </w:sdtContent>
        </w:sdt>
        <w:tc>
          <w:tcPr>
            <w:tcW w:w="136" w:type="pct"/>
          </w:tcPr>
          <w:p w14:paraId="7D12DA6A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75204AD" w14:textId="2E3721F8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10/15</w:t>
            </w:r>
          </w:p>
        </w:tc>
      </w:tr>
      <w:tr w:rsidR="00E3284A" w:rsidRPr="00E47694" w14:paraId="1226E397" w14:textId="77777777" w:rsidTr="00B834C2">
        <w:sdt>
          <w:sdtPr>
            <w:rPr>
              <w:rFonts w:ascii="Garamond" w:eastAsia="Arial Unicode MS" w:hAnsi="Garamond" w:cs="Arial Unicode MS"/>
            </w:rPr>
            <w:id w:val="15817043"/>
            <w:placeholder>
              <w:docPart w:val="75D11A110ACD475D94986D2A6739B5CA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4F553285" w14:textId="0DEE34FB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</w:rPr>
                  <w:t xml:space="preserve">Haunted by a Suffocating Society: Review of </w:t>
                </w: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Where Pigeons Don’t Fly</w:t>
                </w:r>
              </w:p>
            </w:tc>
          </w:sdtContent>
        </w:sdt>
        <w:tc>
          <w:tcPr>
            <w:tcW w:w="136" w:type="pct"/>
          </w:tcPr>
          <w:p w14:paraId="12800890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4D53389" w14:textId="05330780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9/15</w:t>
            </w:r>
          </w:p>
        </w:tc>
      </w:tr>
      <w:tr w:rsidR="00E3284A" w:rsidRPr="00E47694" w14:paraId="3609A723" w14:textId="77777777" w:rsidTr="00B834C2">
        <w:sdt>
          <w:sdtPr>
            <w:rPr>
              <w:rFonts w:ascii="Garamond" w:eastAsia="Arial Unicode MS" w:hAnsi="Garamond" w:cs="Arial Unicode MS"/>
            </w:rPr>
            <w:id w:val="1507094624"/>
            <w:placeholder>
              <w:docPart w:val="B83B781942114E86A28D956EC60E8E6E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1D75082E" w14:textId="038B2B82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</w:rPr>
                  <w:t xml:space="preserve">A Life Uprooted &amp; Replanted: Review of </w:t>
                </w: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The Bamboo Stalk</w:t>
                </w:r>
              </w:p>
            </w:tc>
          </w:sdtContent>
        </w:sdt>
        <w:tc>
          <w:tcPr>
            <w:tcW w:w="136" w:type="pct"/>
          </w:tcPr>
          <w:p w14:paraId="2DC79877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5D30D935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7/15</w:t>
            </w:r>
          </w:p>
        </w:tc>
      </w:tr>
      <w:tr w:rsidR="00E3284A" w:rsidRPr="00E47694" w14:paraId="09DCD9AD" w14:textId="77777777" w:rsidTr="00B834C2">
        <w:sdt>
          <w:sdtPr>
            <w:rPr>
              <w:rFonts w:ascii="Garamond" w:eastAsia="Arial Unicode MS" w:hAnsi="Garamond" w:cs="Arial Unicode MS"/>
            </w:rPr>
            <w:id w:val="1241530039"/>
            <w:placeholder>
              <w:docPart w:val="2A6E5224E23842D298CD8EFEA65B8D32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00F40608" w14:textId="3461C583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</w:rPr>
                  <w:t xml:space="preserve">An Honest &amp; Painful Cultural Exchange: Review of </w:t>
                </w: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What Makes a Man</w:t>
                </w:r>
              </w:p>
            </w:tc>
          </w:sdtContent>
        </w:sdt>
        <w:tc>
          <w:tcPr>
            <w:tcW w:w="136" w:type="pct"/>
          </w:tcPr>
          <w:p w14:paraId="2C982338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638BEBAB" w14:textId="0222264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5/15</w:t>
            </w:r>
          </w:p>
        </w:tc>
      </w:tr>
      <w:tr w:rsidR="00E3284A" w:rsidRPr="00E47694" w14:paraId="533B1A83" w14:textId="77777777" w:rsidTr="00B834C2">
        <w:tc>
          <w:tcPr>
            <w:tcW w:w="3728" w:type="pct"/>
            <w:gridSpan w:val="11"/>
          </w:tcPr>
          <w:p w14:paraId="2FE2E691" w14:textId="18226330" w:rsidR="00E3284A" w:rsidRPr="005029C6" w:rsidRDefault="00E3284A" w:rsidP="00E3284A">
            <w:pPr>
              <w:pStyle w:val="ListBullet"/>
              <w:numPr>
                <w:ilvl w:val="0"/>
                <w:numId w:val="0"/>
              </w:numPr>
              <w:spacing w:before="0" w:after="0"/>
              <w:jc w:val="center"/>
              <w:rPr>
                <w:rFonts w:ascii="Garamond" w:eastAsia="Arial Unicode MS" w:hAnsi="Garamond" w:cs="Arial Unicode MS"/>
                <w:i/>
              </w:rPr>
            </w:pPr>
            <w:r w:rsidRPr="00E47694">
              <w:rPr>
                <w:rFonts w:ascii="Garamond" w:eastAsia="Arial Unicode MS" w:hAnsi="Garamond" w:cs="Arial Unicode MS"/>
                <w:i/>
              </w:rPr>
              <w:t>Middle East Eye</w:t>
            </w:r>
          </w:p>
        </w:tc>
        <w:tc>
          <w:tcPr>
            <w:tcW w:w="136" w:type="pct"/>
          </w:tcPr>
          <w:p w14:paraId="2EB42284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4F9CF3A0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</w:tc>
      </w:tr>
      <w:tr w:rsidR="00E3284A" w:rsidRPr="00E47694" w14:paraId="388A6C83" w14:textId="77777777" w:rsidTr="00B834C2">
        <w:sdt>
          <w:sdtPr>
            <w:rPr>
              <w:rFonts w:ascii="Garamond" w:eastAsia="Arial Unicode MS" w:hAnsi="Garamond" w:cs="Arial Unicode MS"/>
            </w:rPr>
            <w:id w:val="938334011"/>
            <w:placeholder>
              <w:docPart w:val="EA64449BF2E24DB0A6DAB57F6353041D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31DC588D" w14:textId="4A7E902D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</w:rPr>
                  <w:t xml:space="preserve"> Junction 48</w:t>
                </w:r>
              </w:p>
            </w:tc>
          </w:sdtContent>
        </w:sdt>
        <w:tc>
          <w:tcPr>
            <w:tcW w:w="136" w:type="pct"/>
          </w:tcPr>
          <w:p w14:paraId="6D3DDD2E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795B243F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3/16</w:t>
            </w:r>
          </w:p>
        </w:tc>
      </w:tr>
      <w:tr w:rsidR="00E3284A" w:rsidRPr="00E47694" w14:paraId="6ED2C542" w14:textId="77777777" w:rsidTr="00B834C2">
        <w:trPr>
          <w:trHeight w:val="340"/>
        </w:trPr>
        <w:sdt>
          <w:sdtPr>
            <w:rPr>
              <w:rFonts w:ascii="Garamond" w:eastAsia="Arial Unicode MS" w:hAnsi="Garamond" w:cs="Arial Unicode MS"/>
            </w:rPr>
            <w:id w:val="-1201388039"/>
            <w:placeholder>
              <w:docPart w:val="12547656C08F495CB9B751393AB40AAD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5A74C77F" w14:textId="3F760987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 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>Excellent Daughters</w:t>
                </w:r>
              </w:p>
            </w:tc>
          </w:sdtContent>
        </w:sdt>
        <w:tc>
          <w:tcPr>
            <w:tcW w:w="136" w:type="pct"/>
          </w:tcPr>
          <w:p w14:paraId="4D163105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67637D82" w14:textId="7A43D58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3/16</w:t>
            </w:r>
          </w:p>
        </w:tc>
      </w:tr>
      <w:tr w:rsidR="00E3284A" w:rsidRPr="00E47694" w14:paraId="6DC2A8F9" w14:textId="57382CC5" w:rsidTr="005171E6">
        <w:trPr>
          <w:gridAfter w:val="4"/>
          <w:wAfter w:w="1849" w:type="pct"/>
        </w:trPr>
        <w:tc>
          <w:tcPr>
            <w:tcW w:w="1615" w:type="pct"/>
            <w:gridSpan w:val="6"/>
          </w:tcPr>
          <w:p w14:paraId="52D919E1" w14:textId="36E7B93C" w:rsidR="00E3284A" w:rsidRPr="00E47694" w:rsidRDefault="00E3284A" w:rsidP="00E3284A">
            <w:pPr>
              <w:pStyle w:val="Date"/>
              <w:spacing w:before="0" w:after="0"/>
              <w:jc w:val="center"/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536" w:type="pct"/>
            <w:gridSpan w:val="4"/>
          </w:tcPr>
          <w:p w14:paraId="211A5DA8" w14:textId="0B87B294" w:rsidR="00E3284A" w:rsidRPr="00E47694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 w:rsidRPr="00E47694">
              <w:rPr>
                <w:rStyle w:val="Strong"/>
                <w:rFonts w:ascii="Garamond" w:eastAsia="Arial Unicode MS" w:hAnsi="Garamond" w:cs="Arial Unicode MS"/>
                <w:b w:val="0"/>
                <w:i/>
              </w:rPr>
              <w:t>Middle East Monitor</w:t>
            </w:r>
          </w:p>
        </w:tc>
      </w:tr>
      <w:tr w:rsidR="00E3284A" w:rsidRPr="00E47694" w14:paraId="2D772C70" w14:textId="77777777" w:rsidTr="00B834C2">
        <w:sdt>
          <w:sdtPr>
            <w:rPr>
              <w:rFonts w:ascii="Garamond" w:eastAsia="Arial Unicode MS" w:hAnsi="Garamond" w:cs="Arial Unicode MS"/>
            </w:rPr>
            <w:id w:val="571241441"/>
            <w:placeholder>
              <w:docPart w:val="23DB57D3D0FC442F8EBA2C58020FE08A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6ED5A602" w14:textId="1704DDB7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Israel &amp; South Africa: The Many Faces of Apartheid</w:t>
                </w:r>
              </w:p>
            </w:tc>
          </w:sdtContent>
        </w:sdt>
        <w:tc>
          <w:tcPr>
            <w:tcW w:w="136" w:type="pct"/>
          </w:tcPr>
          <w:p w14:paraId="154E8E1E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01AEE440" w14:textId="08F066E5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12/15</w:t>
            </w:r>
          </w:p>
        </w:tc>
      </w:tr>
      <w:tr w:rsidR="00E3284A" w:rsidRPr="00E47694" w14:paraId="6C6E7065" w14:textId="77777777" w:rsidTr="00B834C2">
        <w:sdt>
          <w:sdtPr>
            <w:rPr>
              <w:rFonts w:ascii="Garamond" w:eastAsia="Arial Unicode MS" w:hAnsi="Garamond" w:cs="Arial Unicode MS"/>
            </w:rPr>
            <w:id w:val="-731543404"/>
            <w:placeholder>
              <w:docPart w:val="6D2DD3374D284A76A06EB2A9BE07AAC0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77A419B9" w14:textId="0E233E61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Bitter Almonds</w:t>
                </w:r>
              </w:p>
            </w:tc>
          </w:sdtContent>
        </w:sdt>
        <w:tc>
          <w:tcPr>
            <w:tcW w:w="136" w:type="pct"/>
          </w:tcPr>
          <w:p w14:paraId="6D7BC0B2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3F9C5B7C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11/15</w:t>
            </w:r>
          </w:p>
        </w:tc>
      </w:tr>
      <w:tr w:rsidR="00E3284A" w:rsidRPr="00E47694" w14:paraId="0F0E3026" w14:textId="77777777" w:rsidTr="00B834C2">
        <w:sdt>
          <w:sdtPr>
            <w:rPr>
              <w:rFonts w:ascii="Garamond" w:eastAsia="Arial Unicode MS" w:hAnsi="Garamond" w:cs="Arial Unicode MS"/>
            </w:rPr>
            <w:id w:val="94913716"/>
            <w:placeholder>
              <w:docPart w:val="0286E67382F44A7190069294B43DDE87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79069307" w14:textId="06751B03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A Portal in Space</w:t>
                </w:r>
              </w:p>
            </w:tc>
          </w:sdtContent>
        </w:sdt>
        <w:tc>
          <w:tcPr>
            <w:tcW w:w="136" w:type="pct"/>
          </w:tcPr>
          <w:p w14:paraId="0C436EA7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11F8C0EE" w14:textId="1DE257A6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11/15</w:t>
            </w:r>
          </w:p>
        </w:tc>
      </w:tr>
      <w:tr w:rsidR="00E3284A" w:rsidRPr="00E47694" w14:paraId="012F24ED" w14:textId="77777777" w:rsidTr="00B834C2">
        <w:sdt>
          <w:sdtPr>
            <w:rPr>
              <w:rFonts w:ascii="Garamond" w:eastAsia="Arial Unicode MS" w:hAnsi="Garamond" w:cs="Arial Unicode MS"/>
            </w:rPr>
            <w:id w:val="265820793"/>
            <w:placeholder>
              <w:docPart w:val="592F92AD75AD43BC818641CBA572AE3B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729B14D8" w14:textId="2925C577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Kindness of Enemies</w:t>
                </w:r>
              </w:p>
            </w:tc>
          </w:sdtContent>
        </w:sdt>
        <w:tc>
          <w:tcPr>
            <w:tcW w:w="136" w:type="pct"/>
          </w:tcPr>
          <w:p w14:paraId="427B8693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17E682A8" w14:textId="048988DD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10/15</w:t>
            </w:r>
          </w:p>
        </w:tc>
      </w:tr>
      <w:tr w:rsidR="00E3284A" w:rsidRPr="00E47694" w14:paraId="31AA53E6" w14:textId="77777777" w:rsidTr="00B834C2">
        <w:sdt>
          <w:sdtPr>
            <w:rPr>
              <w:rFonts w:ascii="Garamond" w:eastAsia="Arial Unicode MS" w:hAnsi="Garamond" w:cs="Arial Unicode MS"/>
            </w:rPr>
            <w:id w:val="-2131230440"/>
            <w:placeholder>
              <w:docPart w:val="CCBBEB0E87964F489D5C04FD9FED233A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1F17289B" w14:textId="5553B4A7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Shifting Sands: The Unravelling of the Old Order in the Middle East</w:t>
                </w:r>
              </w:p>
            </w:tc>
          </w:sdtContent>
        </w:sdt>
        <w:tc>
          <w:tcPr>
            <w:tcW w:w="136" w:type="pct"/>
          </w:tcPr>
          <w:p w14:paraId="567D800D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27A64B7A" w14:textId="43A429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9/15</w:t>
            </w:r>
          </w:p>
        </w:tc>
      </w:tr>
      <w:tr w:rsidR="00E3284A" w:rsidRPr="00E47694" w14:paraId="15AC95DB" w14:textId="77777777" w:rsidTr="00B834C2">
        <w:sdt>
          <w:sdtPr>
            <w:rPr>
              <w:rFonts w:ascii="Garamond" w:eastAsia="Arial Unicode MS" w:hAnsi="Garamond" w:cs="Arial Unicode MS"/>
            </w:rPr>
            <w:id w:val="-1850632444"/>
            <w:placeholder>
              <w:docPart w:val="6275E8B80E604037B2176FBF94A6FE7A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6E2D44DD" w14:textId="4899F295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The Arab of the Future: A Childhood in the Middle East, 1978-1984</w:t>
                </w:r>
              </w:p>
            </w:tc>
          </w:sdtContent>
        </w:sdt>
        <w:tc>
          <w:tcPr>
            <w:tcW w:w="136" w:type="pct"/>
          </w:tcPr>
          <w:p w14:paraId="59B7C78C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7A6F2A09" w14:textId="53CB019F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8/15</w:t>
            </w:r>
          </w:p>
        </w:tc>
      </w:tr>
      <w:tr w:rsidR="00E3284A" w:rsidRPr="00E47694" w14:paraId="1D96835A" w14:textId="77777777" w:rsidTr="00B834C2">
        <w:sdt>
          <w:sdtPr>
            <w:rPr>
              <w:rFonts w:ascii="Garamond" w:eastAsia="Arial Unicode MS" w:hAnsi="Garamond" w:cs="Arial Unicode MS"/>
            </w:rPr>
            <w:id w:val="-500665720"/>
            <w:placeholder>
              <w:docPart w:val="44E2C84DEF6C4F62A74E82F276FBA8FC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1C240ED0" w14:textId="01146780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Inside/Outside: Six Plays from Palestine &amp; the Diaspora</w:t>
                </w:r>
              </w:p>
            </w:tc>
          </w:sdtContent>
        </w:sdt>
        <w:tc>
          <w:tcPr>
            <w:tcW w:w="136" w:type="pct"/>
          </w:tcPr>
          <w:p w14:paraId="2E590F57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29AE44EA" w14:textId="0988641B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8/15</w:t>
            </w:r>
          </w:p>
        </w:tc>
      </w:tr>
      <w:tr w:rsidR="00E3284A" w:rsidRPr="00E47694" w14:paraId="21166E7C" w14:textId="77777777" w:rsidTr="00B834C2">
        <w:sdt>
          <w:sdtPr>
            <w:rPr>
              <w:rFonts w:ascii="Garamond" w:eastAsia="Arial Unicode MS" w:hAnsi="Garamond" w:cs="Arial Unicode MS"/>
            </w:rPr>
            <w:id w:val="1419216105"/>
            <w:placeholder>
              <w:docPart w:val="192F80A78B1A48F1873FE91CEF5EE8D0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2471785C" w14:textId="2B2CB6E3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War &amp; Occupation in Iraqi Fiction</w:t>
                </w:r>
              </w:p>
            </w:tc>
          </w:sdtContent>
        </w:sdt>
        <w:tc>
          <w:tcPr>
            <w:tcW w:w="136" w:type="pct"/>
          </w:tcPr>
          <w:p w14:paraId="30231F2A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4E6F5B82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7/15</w:t>
            </w:r>
          </w:p>
        </w:tc>
      </w:tr>
      <w:tr w:rsidR="00E3284A" w:rsidRPr="00E47694" w14:paraId="3879C780" w14:textId="77777777" w:rsidTr="00B834C2">
        <w:sdt>
          <w:sdtPr>
            <w:rPr>
              <w:rFonts w:ascii="Garamond" w:eastAsia="Arial Unicode MS" w:hAnsi="Garamond" w:cs="Arial Unicode MS"/>
            </w:rPr>
            <w:id w:val="-137114896"/>
            <w:placeholder>
              <w:docPart w:val="3EF33F2416FA43399E1BECD40CF55AE8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67D842FD" w14:textId="5EFD53A0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Occupied Lives</w:t>
                </w:r>
              </w:p>
            </w:tc>
          </w:sdtContent>
        </w:sdt>
        <w:tc>
          <w:tcPr>
            <w:tcW w:w="136" w:type="pct"/>
          </w:tcPr>
          <w:p w14:paraId="6E8EC829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76A1CE71" w14:textId="10A276EB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7/15</w:t>
            </w:r>
          </w:p>
        </w:tc>
      </w:tr>
      <w:tr w:rsidR="00E3284A" w:rsidRPr="00E47694" w14:paraId="4169809B" w14:textId="77777777" w:rsidTr="00B834C2">
        <w:sdt>
          <w:sdtPr>
            <w:rPr>
              <w:rFonts w:ascii="Garamond" w:eastAsia="Arial Unicode MS" w:hAnsi="Garamond" w:cs="Arial Unicode MS"/>
            </w:rPr>
            <w:id w:val="-81070437"/>
            <w:placeholder>
              <w:docPart w:val="A2AC8E983B804E6E98A7B07604EE835C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3DB16D6F" w14:textId="5370BC50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Revolution Is My Name</w:t>
                </w:r>
              </w:p>
            </w:tc>
          </w:sdtContent>
        </w:sdt>
        <w:tc>
          <w:tcPr>
            <w:tcW w:w="136" w:type="pct"/>
          </w:tcPr>
          <w:p w14:paraId="5AC01D8E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173AAF73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1/15</w:t>
            </w:r>
          </w:p>
        </w:tc>
      </w:tr>
      <w:tr w:rsidR="00E3284A" w:rsidRPr="00E47694" w14:paraId="3DF258F6" w14:textId="39B481EE" w:rsidTr="005171E6">
        <w:trPr>
          <w:gridAfter w:val="4"/>
          <w:wAfter w:w="1849" w:type="pct"/>
        </w:trPr>
        <w:tc>
          <w:tcPr>
            <w:tcW w:w="1638" w:type="pct"/>
            <w:gridSpan w:val="7"/>
          </w:tcPr>
          <w:p w14:paraId="2B718B1B" w14:textId="41B106C7" w:rsidR="00E3284A" w:rsidRPr="00E47694" w:rsidRDefault="00E3284A" w:rsidP="00E3284A">
            <w:pPr>
              <w:pStyle w:val="Date"/>
              <w:spacing w:before="0" w:after="0"/>
              <w:jc w:val="left"/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513" w:type="pct"/>
            <w:gridSpan w:val="3"/>
          </w:tcPr>
          <w:p w14:paraId="5CE95370" w14:textId="7E32D091" w:rsidR="00E3284A" w:rsidRPr="00E47694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 w:rsidRPr="00E47694">
              <w:rPr>
                <w:rStyle w:val="Strong"/>
                <w:rFonts w:ascii="Garamond" w:eastAsia="Arial Unicode MS" w:hAnsi="Garamond" w:cs="Arial Unicode MS"/>
                <w:b w:val="0"/>
                <w:i/>
              </w:rPr>
              <w:t>Chicago Tribune</w:t>
            </w:r>
          </w:p>
        </w:tc>
      </w:tr>
      <w:tr w:rsidR="00E3284A" w:rsidRPr="00E47694" w14:paraId="44A0FDEE" w14:textId="77777777" w:rsidTr="00B834C2">
        <w:tc>
          <w:tcPr>
            <w:tcW w:w="3728" w:type="pct"/>
            <w:gridSpan w:val="11"/>
          </w:tcPr>
          <w:p w14:paraId="640228C0" w14:textId="77777777" w:rsidR="00E3284A" w:rsidRPr="00E47694" w:rsidRDefault="00D87657" w:rsidP="00E3284A">
            <w:pPr>
              <w:pStyle w:val="ListBullet"/>
              <w:spacing w:before="0" w:after="0"/>
              <w:rPr>
                <w:rFonts w:ascii="Garamond" w:eastAsia="Arial Unicode MS" w:hAnsi="Garamond" w:cs="Arial Unicode MS"/>
              </w:rPr>
            </w:pPr>
            <w:sdt>
              <w:sdtPr>
                <w:rPr>
                  <w:rFonts w:ascii="Garamond" w:eastAsia="Arial Unicode MS" w:hAnsi="Garamond" w:cs="Arial Unicode MS"/>
                </w:rPr>
                <w:id w:val="-820973273"/>
                <w:placeholder>
                  <w:docPart w:val="EB3E03092604408FA776E251120AD0F7"/>
                </w:placeholder>
              </w:sdtPr>
              <w:sdtEndPr/>
              <w:sdtContent>
                <w:r w:rsidR="00E3284A" w:rsidRPr="00E47694">
                  <w:rPr>
                    <w:rStyle w:val="Strong"/>
                    <w:rFonts w:ascii="Garamond" w:eastAsia="Arial Unicode MS" w:hAnsi="Garamond" w:cs="Arial Unicode MS"/>
                    <w:b w:val="0"/>
                  </w:rPr>
                  <w:t xml:space="preserve">Nael Eltoukhy’s </w:t>
                </w:r>
                <w:r w:rsidR="00E3284A"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Women of Karantina</w:t>
                </w:r>
              </w:sdtContent>
            </w:sdt>
          </w:p>
        </w:tc>
        <w:tc>
          <w:tcPr>
            <w:tcW w:w="136" w:type="pct"/>
          </w:tcPr>
          <w:p w14:paraId="41E2414A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1FEF912C" w14:textId="6BC334C0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 xml:space="preserve"> 5/15</w:t>
            </w:r>
          </w:p>
        </w:tc>
      </w:tr>
      <w:tr w:rsidR="00E3284A" w:rsidRPr="00E47694" w14:paraId="32965A6B" w14:textId="46431B69" w:rsidTr="00D91462">
        <w:trPr>
          <w:gridAfter w:val="1"/>
          <w:wAfter w:w="894" w:type="pct"/>
        </w:trPr>
        <w:tc>
          <w:tcPr>
            <w:tcW w:w="1009" w:type="pct"/>
            <w:gridSpan w:val="4"/>
          </w:tcPr>
          <w:p w14:paraId="5B89C487" w14:textId="1D25F05E" w:rsidR="00E3284A" w:rsidRPr="00E47694" w:rsidRDefault="00E3284A" w:rsidP="00E3284A">
            <w:pPr>
              <w:rPr>
                <w:rFonts w:ascii="Garamond" w:eastAsia="Arial Unicode MS" w:hAnsi="Garamond" w:cs="Arial Unicode MS"/>
                <w:i/>
              </w:rPr>
            </w:pPr>
          </w:p>
        </w:tc>
        <w:tc>
          <w:tcPr>
            <w:tcW w:w="629" w:type="pct"/>
            <w:gridSpan w:val="3"/>
          </w:tcPr>
          <w:p w14:paraId="4F4559E4" w14:textId="408A853B" w:rsidR="00E3284A" w:rsidRPr="00E47694" w:rsidRDefault="00E3284A" w:rsidP="00E3284A">
            <w:pPr>
              <w:pStyle w:val="Date"/>
              <w:spacing w:before="0" w:after="0"/>
              <w:jc w:val="left"/>
              <w:rPr>
                <w:rFonts w:ascii="Garamond" w:eastAsia="Arial Unicode MS" w:hAnsi="Garamond" w:cs="Arial Unicode MS"/>
                <w:i/>
              </w:rPr>
            </w:pPr>
          </w:p>
        </w:tc>
        <w:tc>
          <w:tcPr>
            <w:tcW w:w="1478" w:type="pct"/>
            <w:gridSpan w:val="2"/>
          </w:tcPr>
          <w:p w14:paraId="177F68E2" w14:textId="76276489" w:rsidR="00E3284A" w:rsidRPr="00E47694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  <w:r w:rsidRPr="00E47694">
              <w:rPr>
                <w:rStyle w:val="Strong"/>
                <w:rFonts w:ascii="Garamond" w:eastAsia="Arial Unicode MS" w:hAnsi="Garamond" w:cs="Arial Unicode MS"/>
                <w:b w:val="0"/>
                <w:i/>
              </w:rPr>
              <w:t>Portal 9 Journal</w:t>
            </w:r>
          </w:p>
        </w:tc>
        <w:tc>
          <w:tcPr>
            <w:tcW w:w="990" w:type="pct"/>
            <w:gridSpan w:val="4"/>
          </w:tcPr>
          <w:p w14:paraId="0DE7627F" w14:textId="3E87ADE8" w:rsidR="00E3284A" w:rsidRPr="00E47694" w:rsidRDefault="00E3284A" w:rsidP="00E3284A">
            <w:pPr>
              <w:spacing w:line="240" w:lineRule="auto"/>
              <w:rPr>
                <w:rFonts w:ascii="Garamond" w:eastAsia="Arial Unicode MS" w:hAnsi="Garamond" w:cs="Arial Unicode MS"/>
              </w:rPr>
            </w:pPr>
          </w:p>
        </w:tc>
      </w:tr>
      <w:tr w:rsidR="00E3284A" w:rsidRPr="00E47694" w14:paraId="2A92E8D7" w14:textId="77777777" w:rsidTr="00B834C2">
        <w:sdt>
          <w:sdtPr>
            <w:rPr>
              <w:rFonts w:ascii="Garamond" w:eastAsia="Arial Unicode MS" w:hAnsi="Garamond" w:cs="Arial Unicode MS"/>
            </w:rPr>
            <w:id w:val="2078624510"/>
            <w:placeholder>
              <w:docPart w:val="AD1DB0C1BBC74FA5B4BFDF3E59A93C86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154BA5A8" w14:textId="26F519D6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  <w:i/>
                  </w:rPr>
                  <w:t>The Land Between</w:t>
                </w:r>
                <w:r w:rsidRPr="00E47694">
                  <w:rPr>
                    <w:rStyle w:val="Strong"/>
                    <w:rFonts w:ascii="Garamond" w:eastAsia="Arial Unicode MS" w:hAnsi="Garamond" w:cs="Arial Unicode MS"/>
                    <w:b w:val="0"/>
                  </w:rPr>
                  <w:t>: A Documentary of the Undocumented, 4</w:t>
                </w:r>
              </w:p>
            </w:tc>
          </w:sdtContent>
        </w:sdt>
        <w:tc>
          <w:tcPr>
            <w:tcW w:w="136" w:type="pct"/>
          </w:tcPr>
          <w:p w14:paraId="121ED661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4413117E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Winter 15</w:t>
            </w:r>
          </w:p>
        </w:tc>
      </w:tr>
      <w:tr w:rsidR="00E3284A" w:rsidRPr="00E47694" w14:paraId="1DCB04F4" w14:textId="77777777" w:rsidTr="00B834C2">
        <w:tc>
          <w:tcPr>
            <w:tcW w:w="3728" w:type="pct"/>
            <w:gridSpan w:val="11"/>
          </w:tcPr>
          <w:p w14:paraId="743FC0D7" w14:textId="1089CC0D" w:rsidR="00E3284A" w:rsidRPr="00E47694" w:rsidRDefault="00E3284A" w:rsidP="00E3284A">
            <w:pPr>
              <w:pStyle w:val="ListBullet"/>
              <w:numPr>
                <w:ilvl w:val="0"/>
                <w:numId w:val="0"/>
              </w:numPr>
              <w:spacing w:before="0" w:after="0"/>
              <w:jc w:val="center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  <w:i/>
              </w:rPr>
              <w:t>The National</w:t>
            </w:r>
          </w:p>
        </w:tc>
        <w:tc>
          <w:tcPr>
            <w:tcW w:w="136" w:type="pct"/>
          </w:tcPr>
          <w:p w14:paraId="4CD5E86C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45425BDD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</w:tc>
      </w:tr>
      <w:tr w:rsidR="00E3284A" w:rsidRPr="00E47694" w14:paraId="2BDDE7FB" w14:textId="77777777" w:rsidTr="00B834C2">
        <w:sdt>
          <w:sdtPr>
            <w:rPr>
              <w:rFonts w:ascii="Garamond" w:eastAsia="Arial Unicode MS" w:hAnsi="Garamond" w:cs="Arial Unicode MS"/>
            </w:rPr>
            <w:id w:val="-947079046"/>
            <w:placeholder>
              <w:docPart w:val="699F813F7C78455D8248DBBE1556E361"/>
            </w:placeholder>
          </w:sdtPr>
          <w:sdtEndPr/>
          <w:sdtContent>
            <w:tc>
              <w:tcPr>
                <w:tcW w:w="3728" w:type="pct"/>
                <w:gridSpan w:val="11"/>
              </w:tcPr>
              <w:p w14:paraId="60FB4051" w14:textId="05FEE816" w:rsidR="00E3284A" w:rsidRPr="00E47694" w:rsidRDefault="00E3284A" w:rsidP="00E3284A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  <w:i/>
                  </w:rPr>
                  <w:t>African Titanics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 Reveals Plight of Migrants on the Road to New Life</w:t>
                </w:r>
              </w:p>
            </w:tc>
          </w:sdtContent>
        </w:sdt>
        <w:tc>
          <w:tcPr>
            <w:tcW w:w="136" w:type="pct"/>
          </w:tcPr>
          <w:p w14:paraId="21DF56D1" w14:textId="77777777" w:rsidR="00E3284A" w:rsidRPr="00E47694" w:rsidRDefault="00E3284A" w:rsidP="00E3284A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136" w:type="pct"/>
            <w:gridSpan w:val="2"/>
          </w:tcPr>
          <w:p w14:paraId="10125F47" w14:textId="77777777" w:rsidR="00E3284A" w:rsidRPr="00E47694" w:rsidRDefault="00E3284A" w:rsidP="00E3284A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2/14</w:t>
            </w:r>
          </w:p>
        </w:tc>
      </w:tr>
    </w:tbl>
    <w:p w14:paraId="720A4F35" w14:textId="565BB1F6" w:rsidR="00BD7DF9" w:rsidRDefault="00CC122F" w:rsidP="00755E35">
      <w:pPr>
        <w:pStyle w:val="Heading1"/>
        <w:tabs>
          <w:tab w:val="left" w:pos="5940"/>
        </w:tabs>
        <w:rPr>
          <w:rFonts w:ascii="Garamond" w:eastAsia="Arial Unicode MS" w:hAnsi="Garamond" w:cs="Arial Unicode MS"/>
          <w:sz w:val="28"/>
          <w:szCs w:val="28"/>
        </w:rPr>
      </w:pPr>
      <w:r w:rsidRPr="006508F7">
        <w:rPr>
          <w:rFonts w:ascii="Garamond" w:eastAsia="Arial Unicode MS" w:hAnsi="Garamond" w:cs="Arial Unicode MS"/>
          <w:sz w:val="28"/>
          <w:szCs w:val="28"/>
        </w:rPr>
        <w:t>Conferences</w:t>
      </w:r>
      <w:r w:rsidR="005F660D" w:rsidRPr="006508F7">
        <w:rPr>
          <w:rFonts w:ascii="Garamond" w:eastAsia="Arial Unicode MS" w:hAnsi="Garamond" w:cs="Arial Unicode MS"/>
          <w:sz w:val="28"/>
          <w:szCs w:val="28"/>
        </w:rPr>
        <w:t xml:space="preserve"> </w:t>
      </w:r>
    </w:p>
    <w:tbl>
      <w:tblPr>
        <w:tblStyle w:val="CVDetails"/>
        <w:tblW w:w="5000" w:type="pct"/>
        <w:tblLook w:val="04A0" w:firstRow="1" w:lastRow="0" w:firstColumn="1" w:lastColumn="0" w:noHBand="0" w:noVBand="1"/>
      </w:tblPr>
      <w:tblGrid>
        <w:gridCol w:w="6391"/>
        <w:gridCol w:w="359"/>
        <w:gridCol w:w="2610"/>
      </w:tblGrid>
      <w:tr w:rsidR="00EE05D0" w:rsidRPr="0007620E" w14:paraId="015E662E" w14:textId="77777777" w:rsidTr="00EE05D0">
        <w:sdt>
          <w:sdtPr>
            <w:rPr>
              <w:rFonts w:ascii="Garamond" w:eastAsia="Arial Unicode MS" w:hAnsi="Garamond" w:cs="Arial Unicode MS"/>
            </w:rPr>
            <w:id w:val="-1309479252"/>
            <w:placeholder>
              <w:docPart w:val="743599460BE5443E8EBC3CEB61D5DADA"/>
            </w:placeholder>
          </w:sdtPr>
          <w:sdtEndPr/>
          <w:sdtContent>
            <w:tc>
              <w:tcPr>
                <w:tcW w:w="3414" w:type="pct"/>
              </w:tcPr>
              <w:p w14:paraId="1D859B74" w14:textId="0321EA82" w:rsidR="00900A3E" w:rsidRDefault="00900A3E" w:rsidP="00900A3E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>
                  <w:rPr>
                    <w:rFonts w:ascii="Garamond" w:eastAsia="Arial Unicode MS" w:hAnsi="Garamond" w:cs="Arial Unicode MS"/>
                  </w:rPr>
                  <w:t>Presenter,</w:t>
                </w:r>
                <w:r w:rsidRPr="00900A3E">
                  <w:rPr>
                    <w:rFonts w:ascii="Garamond" w:eastAsia="Arial Unicode MS" w:hAnsi="Garamond" w:cs="Arial Unicode MS"/>
                  </w:rPr>
                  <w:t xml:space="preserve"> Gulf</w:t>
                </w:r>
                <w:r w:rsidR="00D87657">
                  <w:rPr>
                    <w:rFonts w:ascii="Garamond" w:eastAsia="Arial Unicode MS" w:hAnsi="Garamond" w:cs="Arial Unicode MS"/>
                  </w:rPr>
                  <w:t>,</w:t>
                </w:r>
                <w:r w:rsidRPr="00900A3E">
                  <w:rPr>
                    <w:rFonts w:ascii="Garamond" w:eastAsia="Arial Unicode MS" w:hAnsi="Garamond" w:cs="Arial Unicode MS"/>
                  </w:rPr>
                  <w:t xml:space="preserve"> Capital &amp; the Fantastic, Routes, Roots, and Narratives: South Asian Migration &amp; the Arabian Gulf, Habib University, Pakistan</w:t>
                </w:r>
              </w:p>
              <w:p w14:paraId="58690F89" w14:textId="347C3EE5" w:rsidR="00EE05D0" w:rsidRPr="00E47694" w:rsidRDefault="00EE05D0" w:rsidP="00900A3E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>
                  <w:rPr>
                    <w:rFonts w:ascii="Garamond" w:eastAsia="Arial Unicode MS" w:hAnsi="Garamond" w:cs="Arial Unicode MS"/>
                  </w:rPr>
                  <w:t>Speaker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, </w:t>
                </w:r>
                <w:r w:rsidR="003734D0">
                  <w:rPr>
                    <w:rFonts w:ascii="Garamond" w:eastAsia="Arial Unicode MS" w:hAnsi="Garamond" w:cs="Arial Unicode MS"/>
                  </w:rPr>
                  <w:t xml:space="preserve">Borders, Migration, </w:t>
                </w:r>
                <w:r w:rsidR="002814FD">
                  <w:rPr>
                    <w:rFonts w:ascii="Garamond" w:eastAsia="Arial Unicode MS" w:hAnsi="Garamond" w:cs="Arial Unicode MS"/>
                  </w:rPr>
                  <w:t>&amp;</w:t>
                </w:r>
                <w:r w:rsidR="003734D0">
                  <w:rPr>
                    <w:rFonts w:ascii="Garamond" w:eastAsia="Arial Unicode MS" w:hAnsi="Garamond" w:cs="Arial Unicode MS"/>
                  </w:rPr>
                  <w:t xml:space="preserve"> Belonging: </w:t>
                </w:r>
                <w:r w:rsidR="002814FD">
                  <w:rPr>
                    <w:rFonts w:ascii="Garamond" w:eastAsia="Arial Unicode MS" w:hAnsi="Garamond" w:cs="Arial Unicode MS"/>
                  </w:rPr>
                  <w:t>Roundtable</w:t>
                </w:r>
                <w:r w:rsidR="00A75CF3">
                  <w:rPr>
                    <w:rFonts w:ascii="Garamond" w:eastAsia="Arial Unicode MS" w:hAnsi="Garamond" w:cs="Arial Unicode MS"/>
                  </w:rPr>
                  <w:t xml:space="preserve">, Ideas </w:t>
                </w:r>
                <w:r w:rsidR="00F63614">
                  <w:rPr>
                    <w:rFonts w:ascii="Garamond" w:eastAsia="Arial Unicode MS" w:hAnsi="Garamond" w:cs="Arial Unicode MS"/>
                  </w:rPr>
                  <w:t xml:space="preserve">beyond Borders: </w:t>
                </w:r>
                <w:r w:rsidR="00E91A8E">
                  <w:rPr>
                    <w:rFonts w:ascii="Garamond" w:eastAsia="Arial Unicode MS" w:hAnsi="Garamond" w:cs="Arial Unicode MS"/>
                  </w:rPr>
                  <w:t>Interconnected Pathways to Shared Futures</w:t>
                </w:r>
                <w:r w:rsidR="00A75CF3">
                  <w:rPr>
                    <w:rFonts w:ascii="Arial" w:hAnsi="Arial" w:cs="Arial"/>
                    <w:color w:val="474747"/>
                    <w:sz w:val="21"/>
                    <w:szCs w:val="21"/>
                    <w:shd w:val="clear" w:color="auto" w:fill="FFFFFF"/>
                  </w:rPr>
                  <w:t>,</w:t>
                </w:r>
                <w:r w:rsidR="00E91A8E">
                  <w:rPr>
                    <w:rFonts w:ascii="Arial" w:hAnsi="Arial" w:cs="Arial"/>
                    <w:color w:val="474747"/>
                    <w:sz w:val="21"/>
                    <w:szCs w:val="21"/>
                    <w:shd w:val="clear" w:color="auto" w:fill="FFFFFF"/>
                  </w:rPr>
                  <w:t xml:space="preserve"> </w:t>
                </w:r>
                <w:r>
                  <w:rPr>
                    <w:rFonts w:ascii="Garamond" w:eastAsia="Arial Unicode MS" w:hAnsi="Garamond" w:cs="Arial Unicode MS"/>
                  </w:rPr>
                  <w:t>Agha Khan University, Pakistan</w:t>
                </w:r>
              </w:p>
            </w:tc>
          </w:sdtContent>
        </w:sdt>
        <w:tc>
          <w:tcPr>
            <w:tcW w:w="192" w:type="pct"/>
          </w:tcPr>
          <w:p w14:paraId="5185DAE7" w14:textId="77777777" w:rsidR="00EE05D0" w:rsidRPr="00E47694" w:rsidRDefault="00EE05D0" w:rsidP="00283419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1F89891D" w14:textId="44A33E30" w:rsidR="00BA4A44" w:rsidRDefault="00BA4A44" w:rsidP="00283419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>8/26</w:t>
            </w:r>
          </w:p>
          <w:p w14:paraId="7FC2E83F" w14:textId="77777777" w:rsidR="00BA4A44" w:rsidRDefault="00BA4A44" w:rsidP="00283419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</w:p>
          <w:p w14:paraId="172BAB7C" w14:textId="54BDFDA8" w:rsidR="00EE05D0" w:rsidRPr="0007620E" w:rsidRDefault="009834EE" w:rsidP="009834EE">
            <w:pPr>
              <w:pStyle w:val="Date"/>
              <w:spacing w:before="0" w:after="0"/>
              <w:jc w:val="left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                                       </w:t>
            </w:r>
            <w:r>
              <w:rPr>
                <w:rFonts w:ascii="Garamond" w:eastAsia="Arial Unicode MS" w:hAnsi="Garamond" w:cs="Arial Unicode MS"/>
              </w:rPr>
              <w:t>2</w:t>
            </w:r>
            <w:r w:rsidRPr="0007620E">
              <w:rPr>
                <w:rFonts w:ascii="Garamond" w:eastAsia="Arial Unicode MS" w:hAnsi="Garamond" w:cs="Arial Unicode MS"/>
              </w:rPr>
              <w:t>/</w:t>
            </w:r>
            <w:r>
              <w:rPr>
                <w:rFonts w:ascii="Garamond" w:eastAsia="Arial Unicode MS" w:hAnsi="Garamond" w:cs="Arial Unicode MS"/>
              </w:rPr>
              <w:t>26</w:t>
            </w:r>
          </w:p>
        </w:tc>
      </w:tr>
      <w:tr w:rsidR="009C76D2" w:rsidRPr="00E47694" w14:paraId="734A8F10" w14:textId="77777777" w:rsidTr="00E451EE">
        <w:sdt>
          <w:sdtPr>
            <w:rPr>
              <w:rFonts w:ascii="Garamond" w:eastAsia="Arial Unicode MS" w:hAnsi="Garamond" w:cs="Arial Unicode MS"/>
            </w:rPr>
            <w:id w:val="-1304696523"/>
            <w:placeholder>
              <w:docPart w:val="9F41E21ABE0240DCBB0850310C0EDC2B"/>
            </w:placeholder>
          </w:sdtPr>
          <w:sdtEndPr/>
          <w:sdtContent>
            <w:tc>
              <w:tcPr>
                <w:tcW w:w="3414" w:type="pct"/>
              </w:tcPr>
              <w:p w14:paraId="7AAA701A" w14:textId="4700C211" w:rsidR="009C76D2" w:rsidRPr="00E47694" w:rsidRDefault="009C76D2" w:rsidP="00E451EE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Presenter, </w:t>
                </w:r>
                <w:r>
                  <w:rPr>
                    <w:rFonts w:ascii="Garamond" w:eastAsia="Arial Unicode MS" w:hAnsi="Garamond" w:cs="Arial Unicode MS"/>
                  </w:rPr>
                  <w:t>A</w:t>
                </w:r>
                <w:r>
                  <w:t>n Estranging Labor: Gulf</w:t>
                </w:r>
                <w:r w:rsidR="00D87657">
                  <w:t>,</w:t>
                </w:r>
                <w:r>
                  <w:t xml:space="preserve"> Capital &amp; the Fantastic, </w:t>
                </w:r>
                <w:r>
                  <w:rPr>
                    <w:rFonts w:ascii="Garamond" w:eastAsia="Arial Unicode MS" w:hAnsi="Garamond" w:cs="Arial Unicode MS"/>
                  </w:rPr>
                  <w:t>S</w:t>
                </w:r>
                <w:r>
                  <w:t xml:space="preserve">eminar 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Series, </w:t>
                </w:r>
                <w:r>
                  <w:rPr>
                    <w:rFonts w:ascii="Garamond" w:eastAsia="Arial Unicode MS" w:hAnsi="Garamond" w:cs="Arial Unicode MS"/>
                  </w:rPr>
                  <w:t>H</w:t>
                </w:r>
                <w:r>
                  <w:t>abib University, Pakistan</w:t>
                </w:r>
              </w:p>
            </w:tc>
          </w:sdtContent>
        </w:sdt>
        <w:tc>
          <w:tcPr>
            <w:tcW w:w="192" w:type="pct"/>
          </w:tcPr>
          <w:p w14:paraId="779B9FFC" w14:textId="77777777" w:rsidR="009C76D2" w:rsidRPr="00E47694" w:rsidRDefault="009C76D2" w:rsidP="00E451EE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28558135" w14:textId="587E13AD" w:rsidR="009C76D2" w:rsidRPr="0007620E" w:rsidRDefault="009C76D2" w:rsidP="00E451EE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07620E">
              <w:rPr>
                <w:rFonts w:ascii="Garamond" w:eastAsia="Arial Unicode MS" w:hAnsi="Garamond" w:cs="Arial Unicode MS"/>
              </w:rPr>
              <w:t>10/2</w:t>
            </w:r>
            <w:r w:rsidRPr="0007620E">
              <w:rPr>
                <w:rFonts w:ascii="Garamond" w:hAnsi="Garamond"/>
              </w:rPr>
              <w:t>2</w:t>
            </w:r>
          </w:p>
        </w:tc>
      </w:tr>
      <w:tr w:rsidR="00EA3720" w:rsidRPr="00E47694" w14:paraId="0A14E136" w14:textId="77777777" w:rsidTr="00EF7091">
        <w:sdt>
          <w:sdtPr>
            <w:rPr>
              <w:rFonts w:ascii="Garamond" w:eastAsia="Arial Unicode MS" w:hAnsi="Garamond" w:cs="Arial Unicode MS"/>
            </w:rPr>
            <w:id w:val="962691411"/>
            <w:placeholder>
              <w:docPart w:val="3682AEAAF88A3A418C3568FEA1E383A2"/>
            </w:placeholder>
          </w:sdtPr>
          <w:sdtEndPr/>
          <w:sdtContent>
            <w:tc>
              <w:tcPr>
                <w:tcW w:w="3414" w:type="pct"/>
              </w:tcPr>
              <w:p w14:paraId="5CC3C9A9" w14:textId="4D847C50" w:rsidR="00EA3720" w:rsidRPr="00E47694" w:rsidRDefault="00EA3720" w:rsidP="005C7CB1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Presenter, Narratives of Undocumented Migration</w:t>
                </w:r>
                <w:r w:rsidR="006A7976" w:rsidRPr="00E47694">
                  <w:rPr>
                    <w:rFonts w:ascii="Garamond" w:eastAsia="Arial Unicode MS" w:hAnsi="Garamond" w:cs="Arial Unicode MS"/>
                  </w:rPr>
                  <w:t xml:space="preserve"> across the Mediterranean</w:t>
                </w:r>
                <w:r w:rsidR="00017B03" w:rsidRPr="00E47694">
                  <w:rPr>
                    <w:rFonts w:ascii="Garamond" w:eastAsia="Arial Unicode MS" w:hAnsi="Garamond" w:cs="Arial Unicode MS"/>
                  </w:rPr>
                  <w:t xml:space="preserve">, </w:t>
                </w:r>
                <w:r w:rsidRPr="00E47694">
                  <w:rPr>
                    <w:rFonts w:ascii="Garamond" w:eastAsia="Arial Unicode MS" w:hAnsi="Garamond" w:cs="Arial Unicode MS"/>
                  </w:rPr>
                  <w:t>Lecture Series, University of Balamand, Lebanon</w:t>
                </w:r>
              </w:p>
            </w:tc>
          </w:sdtContent>
        </w:sdt>
        <w:tc>
          <w:tcPr>
            <w:tcW w:w="192" w:type="pct"/>
          </w:tcPr>
          <w:p w14:paraId="5E1C4078" w14:textId="77777777" w:rsidR="00EA3720" w:rsidRPr="00E47694" w:rsidRDefault="00EA3720" w:rsidP="008307B0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7CE220E5" w14:textId="566FE00D" w:rsidR="00EA3720" w:rsidRPr="00E47694" w:rsidRDefault="00EA3720" w:rsidP="008307B0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10/17</w:t>
            </w:r>
          </w:p>
        </w:tc>
      </w:tr>
      <w:tr w:rsidR="000F6D1A" w:rsidRPr="00E47694" w14:paraId="69954078" w14:textId="77777777" w:rsidTr="00EF7091">
        <w:sdt>
          <w:sdtPr>
            <w:rPr>
              <w:rFonts w:ascii="Garamond" w:eastAsia="Arial Unicode MS" w:hAnsi="Garamond" w:cs="Arial Unicode MS"/>
            </w:rPr>
            <w:id w:val="2004465380"/>
            <w:placeholder>
              <w:docPart w:val="B49037076C3EE44FACA08988327BB537"/>
            </w:placeholder>
          </w:sdtPr>
          <w:sdtEndPr/>
          <w:sdtContent>
            <w:tc>
              <w:tcPr>
                <w:tcW w:w="3414" w:type="pct"/>
              </w:tcPr>
              <w:p w14:paraId="2DB1B54F" w14:textId="6EA2AB6A" w:rsidR="000F6D1A" w:rsidRPr="00E47694" w:rsidRDefault="000F6D1A" w:rsidP="005C7CB1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Presenter, </w:t>
                </w:r>
                <w:r w:rsidR="00895AD4" w:rsidRPr="00E47694">
                  <w:rPr>
                    <w:rFonts w:ascii="Garamond" w:eastAsia="Arial Unicode MS" w:hAnsi="Garamond" w:cs="Arial Unicode MS"/>
                  </w:rPr>
                  <w:t xml:space="preserve">Utopia Undone: </w:t>
                </w:r>
                <w:r w:rsidR="00852FAF" w:rsidRPr="00E47694">
                  <w:rPr>
                    <w:rFonts w:ascii="Garamond" w:eastAsia="Arial Unicode MS" w:hAnsi="Garamond" w:cs="Arial Unicode MS"/>
                  </w:rPr>
                  <w:t>Mediterranean Faultlines &amp; Counter-Nostalgia</w:t>
                </w:r>
                <w:r w:rsidRPr="00E47694">
                  <w:rPr>
                    <w:rFonts w:ascii="Garamond" w:eastAsia="Arial Unicode MS" w:hAnsi="Garamond" w:cs="Arial Unicode MS"/>
                  </w:rPr>
                  <w:t>, EUME Seminar, Forum Transregionale Studien, Berlin</w:t>
                </w:r>
                <w:r w:rsidR="009A536A">
                  <w:rPr>
                    <w:rFonts w:ascii="Garamond" w:eastAsia="Arial Unicode MS" w:hAnsi="Garamond" w:cs="Arial Unicode MS"/>
                  </w:rPr>
                  <w:t>, Germany</w:t>
                </w:r>
              </w:p>
            </w:tc>
          </w:sdtContent>
        </w:sdt>
        <w:tc>
          <w:tcPr>
            <w:tcW w:w="192" w:type="pct"/>
          </w:tcPr>
          <w:p w14:paraId="15856926" w14:textId="77777777" w:rsidR="000F6D1A" w:rsidRPr="00E47694" w:rsidRDefault="000F6D1A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3A1F9B4A" w14:textId="10FBE7FA" w:rsidR="000F6D1A" w:rsidRPr="00E47694" w:rsidRDefault="000F6D1A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6/16</w:t>
            </w:r>
          </w:p>
        </w:tc>
      </w:tr>
      <w:tr w:rsidR="00BD7DF9" w:rsidRPr="00E47694" w14:paraId="01560829" w14:textId="77777777" w:rsidTr="00EF7091">
        <w:sdt>
          <w:sdtPr>
            <w:rPr>
              <w:rFonts w:ascii="Garamond" w:eastAsia="Arial Unicode MS" w:hAnsi="Garamond" w:cs="Arial Unicode MS"/>
            </w:rPr>
            <w:id w:val="-2041658085"/>
            <w:placeholder>
              <w:docPart w:val="D3B209A7DC8D2D4AB6D29A949F7558C6"/>
            </w:placeholder>
          </w:sdtPr>
          <w:sdtEndPr/>
          <w:sdtContent>
            <w:tc>
              <w:tcPr>
                <w:tcW w:w="3414" w:type="pct"/>
              </w:tcPr>
              <w:p w14:paraId="4244A698" w14:textId="252655E9" w:rsidR="00BD7DF9" w:rsidRPr="00E47694" w:rsidRDefault="00BD7DF9" w:rsidP="002B534B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Presenter, Fantasizing the Mediterranean, Spaces &amp; Flows, UCLA</w:t>
                </w:r>
                <w:r w:rsidR="009A536A">
                  <w:rPr>
                    <w:rFonts w:ascii="Garamond" w:eastAsia="Arial Unicode MS" w:hAnsi="Garamond" w:cs="Arial Unicode MS"/>
                  </w:rPr>
                  <w:t>, US</w:t>
                </w:r>
              </w:p>
            </w:tc>
          </w:sdtContent>
        </w:sdt>
        <w:tc>
          <w:tcPr>
            <w:tcW w:w="192" w:type="pct"/>
          </w:tcPr>
          <w:p w14:paraId="5EB7F640" w14:textId="77777777" w:rsidR="00BD7DF9" w:rsidRPr="00E47694" w:rsidRDefault="00BD7DF9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526ED7B4" w14:textId="77777777" w:rsidR="00BD7DF9" w:rsidRPr="00E47694" w:rsidRDefault="00BD7DF9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12/10</w:t>
            </w:r>
          </w:p>
        </w:tc>
      </w:tr>
      <w:tr w:rsidR="00F875FE" w:rsidRPr="00E47694" w14:paraId="57854B70" w14:textId="77777777" w:rsidTr="00EF7091">
        <w:sdt>
          <w:sdtPr>
            <w:rPr>
              <w:rFonts w:ascii="Garamond" w:eastAsia="Arial Unicode MS" w:hAnsi="Garamond" w:cs="Arial Unicode MS"/>
            </w:rPr>
            <w:id w:val="1174299575"/>
            <w:placeholder>
              <w:docPart w:val="C2A3B408C1E6D443B3EBE561CD1E2162"/>
            </w:placeholder>
          </w:sdtPr>
          <w:sdtEndPr/>
          <w:sdtContent>
            <w:tc>
              <w:tcPr>
                <w:tcW w:w="3414" w:type="pct"/>
              </w:tcPr>
              <w:p w14:paraId="1BED7FB1" w14:textId="3983B69E" w:rsidR="00F875FE" w:rsidRPr="00E47694" w:rsidRDefault="00F875FE" w:rsidP="005C7CB1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Panel Organizer, Beyond Binar</w:t>
                </w:r>
                <w:r w:rsidR="002B534B" w:rsidRPr="00E47694">
                  <w:rPr>
                    <w:rFonts w:ascii="Garamond" w:eastAsia="Arial Unicode MS" w:hAnsi="Garamond" w:cs="Arial Unicode MS"/>
                  </w:rPr>
                  <w:t xml:space="preserve">ies, Spaces &amp; Flows, </w:t>
                </w:r>
                <w:r w:rsidRPr="00E47694">
                  <w:rPr>
                    <w:rFonts w:ascii="Garamond" w:eastAsia="Arial Unicode MS" w:hAnsi="Garamond" w:cs="Arial Unicode MS"/>
                  </w:rPr>
                  <w:t>UCLA</w:t>
                </w:r>
                <w:r w:rsidR="009A536A">
                  <w:rPr>
                    <w:rFonts w:ascii="Garamond" w:eastAsia="Arial Unicode MS" w:hAnsi="Garamond" w:cs="Arial Unicode MS"/>
                  </w:rPr>
                  <w:t>, US</w:t>
                </w:r>
              </w:p>
            </w:tc>
          </w:sdtContent>
        </w:sdt>
        <w:tc>
          <w:tcPr>
            <w:tcW w:w="192" w:type="pct"/>
          </w:tcPr>
          <w:p w14:paraId="01486579" w14:textId="77777777" w:rsidR="00F875FE" w:rsidRPr="00E47694" w:rsidRDefault="00F875FE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516980F6" w14:textId="50442DA2" w:rsidR="00F875FE" w:rsidRPr="00E47694" w:rsidRDefault="00F875FE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12/10</w:t>
            </w:r>
          </w:p>
        </w:tc>
      </w:tr>
      <w:tr w:rsidR="00F875FE" w:rsidRPr="00E47694" w14:paraId="2E506BC1" w14:textId="77777777" w:rsidTr="00EF7091">
        <w:sdt>
          <w:sdtPr>
            <w:rPr>
              <w:rFonts w:ascii="Garamond" w:eastAsia="Arial Unicode MS" w:hAnsi="Garamond" w:cs="Arial Unicode MS"/>
            </w:rPr>
            <w:id w:val="-1214810460"/>
            <w:placeholder>
              <w:docPart w:val="36341A67EF67BA4399BEA7C8EF80467F"/>
            </w:placeholder>
          </w:sdtPr>
          <w:sdtEndPr/>
          <w:sdtContent>
            <w:tc>
              <w:tcPr>
                <w:tcW w:w="3414" w:type="pct"/>
              </w:tcPr>
              <w:p w14:paraId="5C83B25B" w14:textId="77790E66" w:rsidR="00F875FE" w:rsidRPr="00E47694" w:rsidRDefault="00F875FE" w:rsidP="005C7CB1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Panel Organizer, Re-Fantasizing the Mediterranean: Place-Narrative, Traveling Adventure, &amp; Gender Performance, </w:t>
                </w:r>
                <w:r w:rsidR="006071EC" w:rsidRPr="00E47694">
                  <w:rPr>
                    <w:rFonts w:ascii="Garamond" w:eastAsia="Arial Unicode MS" w:hAnsi="Garamond" w:cs="Arial Unicode MS"/>
                  </w:rPr>
                  <w:t>MESA</w:t>
                </w:r>
                <w:r w:rsidR="009A536A">
                  <w:rPr>
                    <w:rFonts w:ascii="Garamond" w:eastAsia="Arial Unicode MS" w:hAnsi="Garamond" w:cs="Arial Unicode MS"/>
                  </w:rPr>
                  <w:t>, US</w:t>
                </w:r>
              </w:p>
            </w:tc>
          </w:sdtContent>
        </w:sdt>
        <w:tc>
          <w:tcPr>
            <w:tcW w:w="192" w:type="pct"/>
          </w:tcPr>
          <w:p w14:paraId="435E465E" w14:textId="77777777" w:rsidR="00F875FE" w:rsidRPr="00E47694" w:rsidRDefault="00F875FE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12BE6C60" w14:textId="77777777" w:rsidR="00F875FE" w:rsidRPr="00E47694" w:rsidRDefault="00F875FE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11/10</w:t>
            </w:r>
          </w:p>
        </w:tc>
      </w:tr>
      <w:tr w:rsidR="00F875FE" w:rsidRPr="00E47694" w14:paraId="7046F243" w14:textId="77777777" w:rsidTr="00EF7091">
        <w:sdt>
          <w:sdtPr>
            <w:rPr>
              <w:rFonts w:ascii="Garamond" w:eastAsia="Arial Unicode MS" w:hAnsi="Garamond" w:cs="Arial Unicode MS"/>
            </w:rPr>
            <w:id w:val="1468547309"/>
            <w:placeholder>
              <w:docPart w:val="FA21DA6138BA2641B86C8AC60391B7E8"/>
            </w:placeholder>
          </w:sdtPr>
          <w:sdtEndPr/>
          <w:sdtContent>
            <w:tc>
              <w:tcPr>
                <w:tcW w:w="3414" w:type="pct"/>
              </w:tcPr>
              <w:p w14:paraId="5E428C86" w14:textId="0E4F48D6" w:rsidR="00F875FE" w:rsidRPr="00E47694" w:rsidRDefault="00F875FE" w:rsidP="00E867FB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 xml:space="preserve">Presenter, Mediterranean Fantasy, Material Desire, &amp; Lived Space, </w:t>
                </w:r>
                <w:r w:rsidR="006071EC" w:rsidRPr="00E47694">
                  <w:rPr>
                    <w:rFonts w:ascii="Garamond" w:eastAsia="Arial Unicode MS" w:hAnsi="Garamond" w:cs="Arial Unicode MS"/>
                  </w:rPr>
                  <w:t>MESA</w:t>
                </w:r>
                <w:r w:rsidRPr="00E47694">
                  <w:rPr>
                    <w:rFonts w:ascii="Garamond" w:eastAsia="Arial Unicode MS" w:hAnsi="Garamond" w:cs="Arial Unicode MS"/>
                  </w:rPr>
                  <w:t>, San Diego</w:t>
                </w:r>
                <w:r w:rsidR="009A536A">
                  <w:rPr>
                    <w:rFonts w:ascii="Garamond" w:eastAsia="Arial Unicode MS" w:hAnsi="Garamond" w:cs="Arial Unicode MS"/>
                  </w:rPr>
                  <w:t>, US</w:t>
                </w:r>
              </w:p>
            </w:tc>
          </w:sdtContent>
        </w:sdt>
        <w:tc>
          <w:tcPr>
            <w:tcW w:w="192" w:type="pct"/>
          </w:tcPr>
          <w:p w14:paraId="3A15E079" w14:textId="77777777" w:rsidR="00F875FE" w:rsidRPr="00E47694" w:rsidRDefault="00F875FE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74515C18" w14:textId="77777777" w:rsidR="00F875FE" w:rsidRPr="00E47694" w:rsidRDefault="00F875FE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11/10</w:t>
            </w:r>
          </w:p>
        </w:tc>
      </w:tr>
      <w:tr w:rsidR="00F875FE" w:rsidRPr="00E47694" w14:paraId="133AB6BC" w14:textId="77777777" w:rsidTr="00EF7091">
        <w:sdt>
          <w:sdtPr>
            <w:rPr>
              <w:rFonts w:ascii="Garamond" w:eastAsia="Arial Unicode MS" w:hAnsi="Garamond" w:cs="Arial Unicode MS"/>
            </w:rPr>
            <w:id w:val="1967392946"/>
            <w:placeholder>
              <w:docPart w:val="42890EC506A48A49991914DB8D59858B"/>
            </w:placeholder>
          </w:sdtPr>
          <w:sdtEndPr/>
          <w:sdtContent>
            <w:tc>
              <w:tcPr>
                <w:tcW w:w="3414" w:type="pct"/>
              </w:tcPr>
              <w:p w14:paraId="6CC8E3C1" w14:textId="6D39E355" w:rsidR="00F875FE" w:rsidRPr="00E47694" w:rsidRDefault="00F875FE" w:rsidP="002B534B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Presenter, “Why Didn’t You Knock?”: Securing the Self from Security, International Conference on Narrative, Austin</w:t>
                </w:r>
                <w:r w:rsidR="009A536A">
                  <w:rPr>
                    <w:rFonts w:ascii="Garamond" w:eastAsia="Arial Unicode MS" w:hAnsi="Garamond" w:cs="Arial Unicode MS"/>
                  </w:rPr>
                  <w:t>, US</w:t>
                </w:r>
              </w:p>
            </w:tc>
          </w:sdtContent>
        </w:sdt>
        <w:tc>
          <w:tcPr>
            <w:tcW w:w="192" w:type="pct"/>
          </w:tcPr>
          <w:p w14:paraId="71D66736" w14:textId="77777777" w:rsidR="00F875FE" w:rsidRPr="00E47694" w:rsidRDefault="00F875FE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49426573" w14:textId="77777777" w:rsidR="00F875FE" w:rsidRPr="00E47694" w:rsidRDefault="00F875FE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5/08</w:t>
            </w:r>
          </w:p>
        </w:tc>
      </w:tr>
      <w:tr w:rsidR="00F875FE" w:rsidRPr="00E47694" w14:paraId="6EC7AD76" w14:textId="77777777" w:rsidTr="00EF7091">
        <w:sdt>
          <w:sdtPr>
            <w:rPr>
              <w:rFonts w:ascii="Garamond" w:eastAsia="Arial Unicode MS" w:hAnsi="Garamond" w:cs="Arial Unicode MS"/>
            </w:rPr>
            <w:id w:val="1488209798"/>
            <w:placeholder>
              <w:docPart w:val="D277845E8FE1F74DBA2ACB211BBEFBD1"/>
            </w:placeholder>
          </w:sdtPr>
          <w:sdtEndPr/>
          <w:sdtContent>
            <w:tc>
              <w:tcPr>
                <w:tcW w:w="3414" w:type="pct"/>
              </w:tcPr>
              <w:p w14:paraId="4E81087D" w14:textId="366584E3" w:rsidR="00F875FE" w:rsidRPr="00E47694" w:rsidRDefault="00F875FE" w:rsidP="002B534B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Conference Co-Organizer, Covering Lebanon: Representations of the 2006 War, UCLA</w:t>
                </w:r>
                <w:r w:rsidR="009A536A">
                  <w:rPr>
                    <w:rFonts w:ascii="Garamond" w:eastAsia="Arial Unicode MS" w:hAnsi="Garamond" w:cs="Arial Unicode MS"/>
                  </w:rPr>
                  <w:t>, US</w:t>
                </w:r>
              </w:p>
            </w:tc>
          </w:sdtContent>
        </w:sdt>
        <w:tc>
          <w:tcPr>
            <w:tcW w:w="192" w:type="pct"/>
          </w:tcPr>
          <w:p w14:paraId="472F741C" w14:textId="77777777" w:rsidR="00F875FE" w:rsidRPr="00E47694" w:rsidRDefault="00F875FE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028621B4" w14:textId="77777777" w:rsidR="00F875FE" w:rsidRPr="00E47694" w:rsidRDefault="00F875FE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4/07</w:t>
            </w:r>
          </w:p>
        </w:tc>
      </w:tr>
      <w:tr w:rsidR="00F875FE" w:rsidRPr="00E47694" w14:paraId="4C50F6EC" w14:textId="77777777" w:rsidTr="00EF7091">
        <w:sdt>
          <w:sdtPr>
            <w:rPr>
              <w:rFonts w:ascii="Garamond" w:eastAsia="Arial Unicode MS" w:hAnsi="Garamond" w:cs="Arial Unicode MS"/>
            </w:rPr>
            <w:id w:val="296887536"/>
            <w:placeholder>
              <w:docPart w:val="43D3190CBD58F347A37CBC72848496C7"/>
            </w:placeholder>
          </w:sdtPr>
          <w:sdtEndPr/>
          <w:sdtContent>
            <w:tc>
              <w:tcPr>
                <w:tcW w:w="3414" w:type="pct"/>
              </w:tcPr>
              <w:p w14:paraId="7D56751D" w14:textId="46A4C94C" w:rsidR="00F875FE" w:rsidRPr="00E47694" w:rsidRDefault="00F875FE" w:rsidP="002B534B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Presenter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 xml:space="preserve">, </w:t>
                </w:r>
                <w:r w:rsidR="005F660D" w:rsidRPr="00E47694">
                  <w:rPr>
                    <w:rFonts w:ascii="Garamond" w:eastAsia="Arial Unicode MS" w:hAnsi="Garamond" w:cs="Arial Unicode MS"/>
                  </w:rPr>
                  <w:t>Beyond Lineage</w:t>
                </w:r>
                <w:r w:rsidRPr="00E47694">
                  <w:rPr>
                    <w:rFonts w:ascii="Garamond" w:eastAsia="Arial Unicode MS" w:hAnsi="Garamond" w:cs="Arial Unicode MS"/>
                  </w:rPr>
                  <w:t xml:space="preserve"> &amp; Transnational Alliances in the Diamond Pipeline, Popular Cultures in Africa, UT Austin</w:t>
                </w:r>
                <w:r w:rsidR="009A536A">
                  <w:rPr>
                    <w:rFonts w:ascii="Garamond" w:eastAsia="Arial Unicode MS" w:hAnsi="Garamond" w:cs="Arial Unicode MS"/>
                  </w:rPr>
                  <w:t>, US</w:t>
                </w:r>
              </w:p>
            </w:tc>
          </w:sdtContent>
        </w:sdt>
        <w:tc>
          <w:tcPr>
            <w:tcW w:w="192" w:type="pct"/>
          </w:tcPr>
          <w:p w14:paraId="78D7C401" w14:textId="77777777" w:rsidR="00F875FE" w:rsidRPr="00E47694" w:rsidRDefault="00F875FE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08875EEA" w14:textId="77777777" w:rsidR="00F875FE" w:rsidRPr="00E47694" w:rsidRDefault="00F875FE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4/07</w:t>
            </w:r>
          </w:p>
        </w:tc>
      </w:tr>
      <w:tr w:rsidR="00F875FE" w:rsidRPr="00E47694" w14:paraId="7687492F" w14:textId="77777777" w:rsidTr="00DB76EA">
        <w:trPr>
          <w:trHeight w:val="585"/>
        </w:trPr>
        <w:sdt>
          <w:sdtPr>
            <w:rPr>
              <w:rFonts w:ascii="Garamond" w:eastAsia="Arial Unicode MS" w:hAnsi="Garamond" w:cs="Arial Unicode MS"/>
            </w:rPr>
            <w:id w:val="-579289086"/>
            <w:placeholder>
              <w:docPart w:val="22CC386F0A655E45A30F29E25C3EC99B"/>
            </w:placeholder>
          </w:sdtPr>
          <w:sdtEndPr/>
          <w:sdtContent>
            <w:tc>
              <w:tcPr>
                <w:tcW w:w="3414" w:type="pct"/>
              </w:tcPr>
              <w:p w14:paraId="591D9340" w14:textId="3BF28BB4" w:rsidR="00F875FE" w:rsidRPr="00E47694" w:rsidRDefault="005C7CB1" w:rsidP="005F660D">
                <w:pPr>
                  <w:pStyle w:val="ListBullet"/>
                  <w:spacing w:before="0" w:after="0"/>
                  <w:rPr>
                    <w:rFonts w:ascii="Garamond" w:eastAsia="Arial Unicode MS" w:hAnsi="Garamond" w:cs="Arial Unicode MS"/>
                  </w:rPr>
                </w:pPr>
                <w:r w:rsidRPr="00E47694">
                  <w:rPr>
                    <w:rFonts w:ascii="Garamond" w:eastAsia="Arial Unicode MS" w:hAnsi="Garamond" w:cs="Arial Unicode MS"/>
                  </w:rPr>
                  <w:t>Presenter</w:t>
                </w:r>
                <w:r w:rsidRPr="00E47694">
                  <w:rPr>
                    <w:rFonts w:ascii="Garamond" w:eastAsia="Arial Unicode MS" w:hAnsi="Garamond" w:cs="Arial Unicode MS"/>
                    <w:i/>
                  </w:rPr>
                  <w:t xml:space="preserve">, </w:t>
                </w:r>
                <w:r w:rsidR="00F875FE" w:rsidRPr="00E47694">
                  <w:rPr>
                    <w:rFonts w:ascii="Garamond" w:eastAsia="Arial Unicode MS" w:hAnsi="Garamond" w:cs="Arial Unicode MS"/>
                  </w:rPr>
                  <w:t xml:space="preserve">Translating Sub-, Counter-, &amp; Microcultures: Fadwa </w:t>
                </w:r>
                <w:r w:rsidR="005F660D" w:rsidRPr="00E47694">
                  <w:rPr>
                    <w:rFonts w:ascii="Garamond" w:eastAsia="Arial Unicode MS" w:hAnsi="Garamond" w:cs="Arial Unicode MS"/>
                  </w:rPr>
                  <w:t>Tuqan, Iowa Translation Colloquium, University of Iowa</w:t>
                </w:r>
                <w:r w:rsidR="009A536A">
                  <w:rPr>
                    <w:rFonts w:ascii="Garamond" w:eastAsia="Arial Unicode MS" w:hAnsi="Garamond" w:cs="Arial Unicode MS"/>
                  </w:rPr>
                  <w:t>, US</w:t>
                </w:r>
              </w:p>
            </w:tc>
          </w:sdtContent>
        </w:sdt>
        <w:tc>
          <w:tcPr>
            <w:tcW w:w="192" w:type="pct"/>
          </w:tcPr>
          <w:p w14:paraId="5EA6DE15" w14:textId="77777777" w:rsidR="00F875FE" w:rsidRPr="00E47694" w:rsidRDefault="00F875FE" w:rsidP="002B534B">
            <w:pPr>
              <w:rPr>
                <w:rFonts w:ascii="Garamond" w:eastAsia="Arial Unicode MS" w:hAnsi="Garamond" w:cs="Arial Unicode MS"/>
              </w:rPr>
            </w:pPr>
          </w:p>
        </w:tc>
        <w:tc>
          <w:tcPr>
            <w:tcW w:w="1394" w:type="pct"/>
          </w:tcPr>
          <w:p w14:paraId="42A2B1AE" w14:textId="77777777" w:rsidR="00F875FE" w:rsidRPr="00E47694" w:rsidRDefault="00F875FE" w:rsidP="002B534B">
            <w:pPr>
              <w:pStyle w:val="Date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4/06</w:t>
            </w:r>
          </w:p>
        </w:tc>
      </w:tr>
    </w:tbl>
    <w:p w14:paraId="0C07F7F2" w14:textId="36EA1FCB" w:rsidR="00C87D9A" w:rsidRPr="006508F7" w:rsidRDefault="00DB2158" w:rsidP="00C87D9A">
      <w:pPr>
        <w:pStyle w:val="Heading1"/>
        <w:tabs>
          <w:tab w:val="left" w:pos="5940"/>
        </w:tabs>
        <w:rPr>
          <w:rFonts w:ascii="Garamond" w:eastAsia="Arial Unicode MS" w:hAnsi="Garamond" w:cs="Arial Unicode MS"/>
          <w:sz w:val="28"/>
          <w:szCs w:val="28"/>
        </w:rPr>
      </w:pPr>
      <w:r w:rsidRPr="006508F7">
        <w:rPr>
          <w:rFonts w:ascii="Garamond" w:eastAsia="Arial Unicode MS" w:hAnsi="Garamond" w:cs="Arial Unicode MS"/>
          <w:sz w:val="28"/>
          <w:szCs w:val="28"/>
        </w:rPr>
        <w:t xml:space="preserve">Service to the Profession </w:t>
      </w:r>
      <w:r w:rsidR="003038DE" w:rsidRPr="006508F7">
        <w:rPr>
          <w:rFonts w:ascii="Garamond" w:eastAsia="Arial Unicode MS" w:hAnsi="Garamond" w:cs="Arial Unicode MS"/>
          <w:sz w:val="28"/>
          <w:szCs w:val="28"/>
        </w:rPr>
        <w:t>&amp;</w:t>
      </w:r>
      <w:r w:rsidRPr="006508F7">
        <w:rPr>
          <w:rFonts w:ascii="Garamond" w:eastAsia="Arial Unicode MS" w:hAnsi="Garamond" w:cs="Arial Unicode MS"/>
          <w:sz w:val="28"/>
          <w:szCs w:val="28"/>
        </w:rPr>
        <w:t xml:space="preserve"> Community</w:t>
      </w:r>
    </w:p>
    <w:tbl>
      <w:tblPr>
        <w:tblStyle w:val="CVDetails"/>
        <w:tblpPr w:leftFromText="141" w:rightFromText="141" w:vertAnchor="text" w:tblpY="1"/>
        <w:tblOverlap w:val="never"/>
        <w:tblW w:w="4973" w:type="pct"/>
        <w:tblLook w:val="04A0" w:firstRow="1" w:lastRow="0" w:firstColumn="1" w:lastColumn="0" w:noHBand="0" w:noVBand="1"/>
      </w:tblPr>
      <w:tblGrid>
        <w:gridCol w:w="9309"/>
      </w:tblGrid>
      <w:tr w:rsidR="00C87D9A" w:rsidRPr="00E47694" w14:paraId="0A2A91F6" w14:textId="77777777" w:rsidTr="00F7487B">
        <w:trPr>
          <w:trHeight w:val="837"/>
        </w:trPr>
        <w:tc>
          <w:tcPr>
            <w:tcW w:w="5000" w:type="pct"/>
          </w:tcPr>
          <w:p w14:paraId="5CF93B39" w14:textId="2E5EFF27" w:rsidR="002817EA" w:rsidRDefault="002817EA" w:rsidP="008644B1">
            <w:pPr>
              <w:pStyle w:val="ListBullet"/>
              <w:spacing w:before="0" w:after="0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>Speaker</w:t>
            </w:r>
            <w:r w:rsidR="008E4EF8">
              <w:rPr>
                <w:rFonts w:ascii="Garamond" w:eastAsia="Arial Unicode MS" w:hAnsi="Garamond" w:cs="Arial Unicode MS"/>
              </w:rPr>
              <w:t xml:space="preserve"> </w:t>
            </w:r>
            <w:r w:rsidR="0009204B">
              <w:rPr>
                <w:rFonts w:ascii="Garamond" w:eastAsia="Arial Unicode MS" w:hAnsi="Garamond" w:cs="Arial Unicode MS"/>
              </w:rPr>
              <w:t>on academ</w:t>
            </w:r>
            <w:r w:rsidR="001A2E66">
              <w:rPr>
                <w:rFonts w:ascii="Garamond" w:eastAsia="Arial Unicode MS" w:hAnsi="Garamond" w:cs="Arial Unicode MS"/>
              </w:rPr>
              <w:t>ics working</w:t>
            </w:r>
            <w:r w:rsidR="0009204B">
              <w:rPr>
                <w:rFonts w:ascii="Garamond" w:eastAsia="Arial Unicode MS" w:hAnsi="Garamond" w:cs="Arial Unicode MS"/>
              </w:rPr>
              <w:t xml:space="preserve"> abroad</w:t>
            </w:r>
            <w:r w:rsidR="001A2E66">
              <w:rPr>
                <w:rFonts w:ascii="Garamond" w:eastAsia="Arial Unicode MS" w:hAnsi="Garamond" w:cs="Arial Unicode MS"/>
              </w:rPr>
              <w:t xml:space="preserve"> (</w:t>
            </w:r>
            <w:r w:rsidR="00937351">
              <w:rPr>
                <w:rFonts w:ascii="Garamond" w:eastAsia="Arial Unicode MS" w:hAnsi="Garamond" w:cs="Arial Unicode MS"/>
              </w:rPr>
              <w:t>not Stateside)</w:t>
            </w:r>
            <w:r w:rsidR="0009204B">
              <w:rPr>
                <w:rFonts w:ascii="Garamond" w:eastAsia="Arial Unicode MS" w:hAnsi="Garamond" w:cs="Arial Unicode MS"/>
              </w:rPr>
              <w:t xml:space="preserve"> for graduate students, Stanford</w:t>
            </w:r>
            <w:r w:rsidR="00937351">
              <w:rPr>
                <w:rFonts w:ascii="Garamond" w:eastAsia="Arial Unicode MS" w:hAnsi="Garamond" w:cs="Arial Unicode MS"/>
              </w:rPr>
              <w:t xml:space="preserve"> University</w:t>
            </w:r>
            <w:r w:rsidR="0009204B">
              <w:rPr>
                <w:rFonts w:ascii="Garamond" w:eastAsia="Arial Unicode MS" w:hAnsi="Garamond" w:cs="Arial Unicode MS"/>
              </w:rPr>
              <w:t>, California (</w:t>
            </w:r>
            <w:r w:rsidR="001A2E66">
              <w:rPr>
                <w:rFonts w:ascii="Garamond" w:eastAsia="Arial Unicode MS" w:hAnsi="Garamond" w:cs="Arial Unicode MS"/>
              </w:rPr>
              <w:t>2026)</w:t>
            </w:r>
          </w:p>
          <w:p w14:paraId="10AD4019" w14:textId="6E0C6662" w:rsidR="003074F3" w:rsidRDefault="005714A4" w:rsidP="008644B1">
            <w:pPr>
              <w:pStyle w:val="ListBullet"/>
              <w:spacing w:before="0" w:after="0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 xml:space="preserve">Adviser for </w:t>
            </w:r>
            <w:r w:rsidR="00D65FEB">
              <w:rPr>
                <w:rFonts w:ascii="Garamond" w:eastAsia="Arial Unicode MS" w:hAnsi="Garamond" w:cs="Arial Unicode MS"/>
              </w:rPr>
              <w:t xml:space="preserve">Pakistan-based </w:t>
            </w:r>
            <w:r>
              <w:rPr>
                <w:rFonts w:ascii="Garamond" w:eastAsia="Arial Unicode MS" w:hAnsi="Garamond" w:cs="Arial Unicode MS"/>
              </w:rPr>
              <w:t>Migrant Collective</w:t>
            </w:r>
            <w:r w:rsidR="006917A7">
              <w:rPr>
                <w:rFonts w:ascii="Garamond" w:eastAsia="Arial Unicode MS" w:hAnsi="Garamond" w:cs="Arial Unicode MS"/>
              </w:rPr>
              <w:t xml:space="preserve"> (2023-</w:t>
            </w:r>
            <w:r w:rsidR="001A2E66">
              <w:rPr>
                <w:rFonts w:ascii="Garamond" w:eastAsia="Arial Unicode MS" w:hAnsi="Garamond" w:cs="Arial Unicode MS"/>
              </w:rPr>
              <w:t>2026</w:t>
            </w:r>
            <w:r w:rsidR="006917A7">
              <w:rPr>
                <w:rFonts w:ascii="Garamond" w:eastAsia="Arial Unicode MS" w:hAnsi="Garamond" w:cs="Arial Unicode MS"/>
              </w:rPr>
              <w:t>)</w:t>
            </w:r>
          </w:p>
          <w:p w14:paraId="1821E5F0" w14:textId="372EF7D7" w:rsidR="005A0E11" w:rsidRDefault="005A0E11" w:rsidP="008644B1">
            <w:pPr>
              <w:pStyle w:val="ListBullet"/>
              <w:spacing w:before="0" w:after="0"/>
              <w:rPr>
                <w:rFonts w:ascii="Garamond" w:eastAsia="Arial Unicode MS" w:hAnsi="Garamond" w:cs="Arial Unicode MS"/>
              </w:rPr>
            </w:pPr>
            <w:r>
              <w:rPr>
                <w:rFonts w:ascii="Garamond" w:eastAsia="Arial Unicode MS" w:hAnsi="Garamond" w:cs="Arial Unicode MS"/>
              </w:rPr>
              <w:t>Fellowship committee review</w:t>
            </w:r>
            <w:r w:rsidR="00D65FEB">
              <w:rPr>
                <w:rFonts w:ascii="Garamond" w:eastAsia="Arial Unicode MS" w:hAnsi="Garamond" w:cs="Arial Unicode MS"/>
              </w:rPr>
              <w:t>er</w:t>
            </w:r>
            <w:r>
              <w:rPr>
                <w:rFonts w:ascii="Garamond" w:eastAsia="Arial Unicode MS" w:hAnsi="Garamond" w:cs="Arial Unicode MS"/>
              </w:rPr>
              <w:t>: Getty Scholar Application Review Committee (2020)</w:t>
            </w:r>
          </w:p>
          <w:p w14:paraId="3CA456CF" w14:textId="39EB3131" w:rsidR="005A0E11" w:rsidRPr="009C76D2" w:rsidRDefault="005A0E11" w:rsidP="005A0E11">
            <w:pPr>
              <w:pStyle w:val="ListBullet"/>
              <w:spacing w:before="0" w:after="0"/>
              <w:rPr>
                <w:rFonts w:ascii="Garamond" w:eastAsia="Arial Unicode MS" w:hAnsi="Garamond" w:cs="Arial Unicode MS"/>
                <w:i/>
                <w:iCs/>
              </w:rPr>
            </w:pPr>
            <w:r>
              <w:rPr>
                <w:rFonts w:ascii="Garamond" w:eastAsia="Arial Unicode MS" w:hAnsi="Garamond" w:cs="Arial Unicode MS"/>
              </w:rPr>
              <w:t>Article</w:t>
            </w:r>
            <w:r w:rsidR="00934DC6">
              <w:rPr>
                <w:rFonts w:ascii="Garamond" w:eastAsia="Arial Unicode MS" w:hAnsi="Garamond" w:cs="Arial Unicode MS"/>
              </w:rPr>
              <w:t xml:space="preserve"> and book</w:t>
            </w:r>
            <w:r>
              <w:rPr>
                <w:rFonts w:ascii="Garamond" w:eastAsia="Arial Unicode MS" w:hAnsi="Garamond" w:cs="Arial Unicode MS"/>
              </w:rPr>
              <w:t xml:space="preserve"> p</w:t>
            </w:r>
            <w:r w:rsidRPr="00E47694">
              <w:rPr>
                <w:rFonts w:ascii="Garamond" w:eastAsia="Arial Unicode MS" w:hAnsi="Garamond" w:cs="Arial Unicode MS"/>
              </w:rPr>
              <w:t>eer review</w:t>
            </w:r>
            <w:r w:rsidR="00D65FEB">
              <w:rPr>
                <w:rFonts w:ascii="Garamond" w:eastAsia="Arial Unicode MS" w:hAnsi="Garamond" w:cs="Arial Unicode MS"/>
              </w:rPr>
              <w:t>er</w:t>
            </w:r>
            <w:r>
              <w:rPr>
                <w:rFonts w:ascii="Garamond" w:eastAsia="Arial Unicode MS" w:hAnsi="Garamond" w:cs="Arial Unicode MS"/>
              </w:rPr>
              <w:t xml:space="preserve">: </w:t>
            </w:r>
            <w:r w:rsidR="00850AAA">
              <w:rPr>
                <w:rFonts w:ascii="Garamond" w:eastAsia="Arial Unicode MS" w:hAnsi="Garamond" w:cs="Arial Unicode MS"/>
              </w:rPr>
              <w:t xml:space="preserve">Routledge, </w:t>
            </w:r>
            <w:r w:rsidR="004B34EF">
              <w:rPr>
                <w:rFonts w:ascii="Garamond" w:eastAsia="Arial Unicode MS" w:hAnsi="Garamond" w:cs="Arial Unicode MS"/>
              </w:rPr>
              <w:t xml:space="preserve">Liverpool University Press, </w:t>
            </w:r>
            <w:r w:rsidRPr="00EE05D0">
              <w:rPr>
                <w:rFonts w:ascii="Garamond" w:eastAsia="Arial Unicode MS" w:hAnsi="Garamond" w:cs="Arial Unicode MS"/>
                <w:i/>
                <w:iCs/>
              </w:rPr>
              <w:t>The Journal of North African Studies,</w:t>
            </w:r>
            <w:r w:rsidR="00850AAA">
              <w:rPr>
                <w:rFonts w:ascii="Garamond" w:eastAsia="Arial Unicode MS" w:hAnsi="Garamond" w:cs="Arial Unicode MS"/>
                <w:i/>
                <w:iCs/>
              </w:rPr>
              <w:t xml:space="preserve"> </w:t>
            </w:r>
            <w:r w:rsidR="009C76D2" w:rsidRPr="00EE05D0">
              <w:rPr>
                <w:rFonts w:ascii="Garamond" w:eastAsia="Arial Unicode MS" w:hAnsi="Garamond" w:cs="Arial Unicode MS"/>
                <w:i/>
                <w:iCs/>
              </w:rPr>
              <w:t>Diaspora: A Journal of Transnational Studies</w:t>
            </w:r>
            <w:r w:rsidR="00D94596" w:rsidRPr="00EE05D0">
              <w:rPr>
                <w:rFonts w:ascii="Garamond" w:eastAsia="Arial Unicode MS" w:hAnsi="Garamond" w:cs="Arial Unicode MS"/>
                <w:i/>
                <w:iCs/>
              </w:rPr>
              <w:t>,</w:t>
            </w:r>
            <w:r w:rsidR="0022151A" w:rsidRPr="00EE05D0">
              <w:rPr>
                <w:rFonts w:ascii="Garamond" w:eastAsia="Arial Unicode MS" w:hAnsi="Garamond" w:cs="Arial Unicode MS"/>
                <w:i/>
                <w:iCs/>
              </w:rPr>
              <w:t xml:space="preserve"> </w:t>
            </w:r>
            <w:r w:rsidR="00862FF9" w:rsidRPr="00EE05D0">
              <w:rPr>
                <w:rFonts w:ascii="Garamond" w:eastAsia="Arial Unicode MS" w:hAnsi="Garamond" w:cs="Arial Unicode MS"/>
                <w:i/>
                <w:iCs/>
              </w:rPr>
              <w:t>African Identities, Millen</w:t>
            </w:r>
            <w:r w:rsidR="000E1E3A" w:rsidRPr="00EE05D0">
              <w:rPr>
                <w:rFonts w:ascii="Garamond" w:eastAsia="Arial Unicode MS" w:hAnsi="Garamond" w:cs="Arial Unicode MS"/>
                <w:i/>
                <w:iCs/>
              </w:rPr>
              <w:t>nium: Journal of International Studies</w:t>
            </w:r>
          </w:p>
          <w:p w14:paraId="0CD6092C" w14:textId="3382B589" w:rsidR="00A12373" w:rsidRPr="00F7487B" w:rsidRDefault="005A0E11" w:rsidP="00F7487B">
            <w:pPr>
              <w:pStyle w:val="ListBullet"/>
              <w:spacing w:before="0" w:after="0"/>
              <w:rPr>
                <w:rFonts w:ascii="Garamond" w:eastAsia="Arial Unicode MS" w:hAnsi="Garamond" w:cs="Arial Unicode MS"/>
              </w:rPr>
            </w:pPr>
            <w:r w:rsidRPr="00E47694">
              <w:rPr>
                <w:rFonts w:ascii="Garamond" w:eastAsia="Arial Unicode MS" w:hAnsi="Garamond" w:cs="Arial Unicode MS"/>
              </w:rPr>
              <w:t>High-school outreach</w:t>
            </w:r>
            <w:r w:rsidR="00D65FEB">
              <w:rPr>
                <w:rFonts w:ascii="Garamond" w:eastAsia="Arial Unicode MS" w:hAnsi="Garamond" w:cs="Arial Unicode MS"/>
              </w:rPr>
              <w:t xml:space="preserve"> </w:t>
            </w:r>
            <w:r w:rsidR="00151020">
              <w:rPr>
                <w:rFonts w:ascii="Garamond" w:eastAsia="Arial Unicode MS" w:hAnsi="Garamond" w:cs="Arial Unicode MS"/>
              </w:rPr>
              <w:t>speaker</w:t>
            </w:r>
            <w:r w:rsidRPr="00E47694">
              <w:rPr>
                <w:rFonts w:ascii="Garamond" w:eastAsia="Arial Unicode MS" w:hAnsi="Garamond" w:cs="Arial Unicode MS"/>
              </w:rPr>
              <w:t xml:space="preserve"> for literature </w:t>
            </w:r>
            <w:r>
              <w:rPr>
                <w:rFonts w:ascii="Garamond" w:eastAsia="Arial Unicode MS" w:hAnsi="Garamond" w:cs="Arial Unicode MS"/>
              </w:rPr>
              <w:t>&amp;</w:t>
            </w:r>
            <w:r w:rsidRPr="00E47694">
              <w:rPr>
                <w:rFonts w:ascii="Garamond" w:eastAsia="Arial Unicode MS" w:hAnsi="Garamond" w:cs="Arial Unicode MS"/>
              </w:rPr>
              <w:t xml:space="preserve"> writing programs</w:t>
            </w:r>
            <w:r w:rsidR="00FD256C">
              <w:rPr>
                <w:rFonts w:ascii="Garamond" w:eastAsia="Arial Unicode MS" w:hAnsi="Garamond" w:cs="Arial Unicode MS"/>
              </w:rPr>
              <w:t>,</w:t>
            </w:r>
            <w:r>
              <w:rPr>
                <w:rFonts w:ascii="Garamond" w:eastAsia="Arial Unicode MS" w:hAnsi="Garamond" w:cs="Arial Unicode MS"/>
              </w:rPr>
              <w:t xml:space="preserve"> University of Balamand (2018-2019</w:t>
            </w:r>
            <w:r w:rsidR="00F7487B">
              <w:rPr>
                <w:rFonts w:ascii="Garamond" w:eastAsia="Arial Unicode MS" w:hAnsi="Garamond" w:cs="Arial Unicode MS"/>
              </w:rPr>
              <w:t>)</w:t>
            </w:r>
          </w:p>
        </w:tc>
      </w:tr>
    </w:tbl>
    <w:p w14:paraId="03153681" w14:textId="14B5DE45" w:rsidR="00DB2158" w:rsidRPr="00E47694" w:rsidRDefault="00DB2158" w:rsidP="00F7487B">
      <w:pPr>
        <w:tabs>
          <w:tab w:val="left" w:pos="3100"/>
        </w:tabs>
        <w:rPr>
          <w:rFonts w:ascii="Garamond" w:eastAsia="Arial Unicode MS" w:hAnsi="Garamond" w:cs="Arial Unicode MS"/>
        </w:rPr>
      </w:pPr>
    </w:p>
    <w:sectPr w:rsidR="00DB2158" w:rsidRPr="00E47694" w:rsidSect="00DA2869">
      <w:headerReference w:type="default" r:id="rId11"/>
      <w:headerReference w:type="first" r:id="rId12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7E2EC" w14:textId="77777777" w:rsidR="005652E7" w:rsidRDefault="005652E7">
      <w:pPr>
        <w:spacing w:line="240" w:lineRule="auto"/>
      </w:pPr>
      <w:r>
        <w:separator/>
      </w:r>
    </w:p>
  </w:endnote>
  <w:endnote w:type="continuationSeparator" w:id="0">
    <w:p w14:paraId="269C6A58" w14:textId="77777777" w:rsidR="005652E7" w:rsidRDefault="005652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D6404" w14:textId="77777777" w:rsidR="005652E7" w:rsidRDefault="005652E7">
      <w:pPr>
        <w:spacing w:line="240" w:lineRule="auto"/>
      </w:pPr>
      <w:r>
        <w:separator/>
      </w:r>
    </w:p>
  </w:footnote>
  <w:footnote w:type="continuationSeparator" w:id="0">
    <w:p w14:paraId="19602605" w14:textId="77777777" w:rsidR="005652E7" w:rsidRDefault="005652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85829" w14:textId="77777777" w:rsidR="00227236" w:rsidRDefault="00227236">
    <w:pPr>
      <w:pStyle w:val="Title"/>
    </w:pPr>
    <w:r>
      <w:t>Nahrain Al-Mousawi</w:t>
    </w:r>
  </w:p>
  <w:p w14:paraId="3F56660D" w14:textId="7B920AE7" w:rsidR="00227236" w:rsidRDefault="00227236" w:rsidP="00E92E85">
    <w:pPr>
      <w:pStyle w:val="Head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A12373">
      <w:rPr>
        <w:noProof/>
      </w:rPr>
      <w:t>5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DC91A" w14:textId="77777777" w:rsidR="00227236" w:rsidRPr="00E47694" w:rsidRDefault="00227236" w:rsidP="005171E6">
    <w:pPr>
      <w:pStyle w:val="Title"/>
      <w:rPr>
        <w:rFonts w:ascii="Garamond" w:hAnsi="Garamond"/>
      </w:rPr>
    </w:pPr>
    <w:r w:rsidRPr="00E47694">
      <w:rPr>
        <w:rFonts w:ascii="Garamond" w:hAnsi="Garamond"/>
      </w:rPr>
      <w:t>Nahrain Al-Mousawi</w:t>
    </w:r>
  </w:p>
  <w:p w14:paraId="7E38D776" w14:textId="449C24D8" w:rsidR="00227236" w:rsidRPr="00E47694" w:rsidRDefault="00227236" w:rsidP="005171E6">
    <w:pPr>
      <w:pStyle w:val="ContactDetails"/>
      <w:spacing w:before="0" w:after="0"/>
      <w:rPr>
        <w:rFonts w:ascii="Garamond" w:hAnsi="Garamond"/>
      </w:rPr>
    </w:pPr>
    <w:r w:rsidRPr="00E47694">
      <w:rPr>
        <w:rFonts w:ascii="Garamond" w:hAnsi="Garamond"/>
      </w:rPr>
      <w:t xml:space="preserve">Website: www.nahrainam.com </w:t>
    </w:r>
    <w:r w:rsidRPr="00E47694">
      <w:rPr>
        <w:rFonts w:ascii="Garamond" w:hAnsi="Garamond"/>
      </w:rPr>
      <w:sym w:font="Wingdings 2" w:char="F097"/>
    </w:r>
    <w:r w:rsidR="00C028E8" w:rsidRPr="00E47694">
      <w:rPr>
        <w:rFonts w:ascii="Garamond" w:hAnsi="Garamond"/>
      </w:rPr>
      <w:t xml:space="preserve"> E-Mail: nahrainam@gmail.com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EFE6EB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9E246F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30F1B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346CAC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A8CCA1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BA06C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0ED96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15EC53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008A9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5A5E08"/>
    <w:multiLevelType w:val="hybridMultilevel"/>
    <w:tmpl w:val="F588F1B2"/>
    <w:lvl w:ilvl="0" w:tplc="8F2047F2">
      <w:start w:val="1"/>
      <w:numFmt w:val="bullet"/>
      <w:pStyle w:val="List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13948305">
    <w:abstractNumId w:val="9"/>
  </w:num>
  <w:num w:numId="2" w16cid:durableId="1874493196">
    <w:abstractNumId w:val="6"/>
  </w:num>
  <w:num w:numId="3" w16cid:durableId="327370672">
    <w:abstractNumId w:val="5"/>
  </w:num>
  <w:num w:numId="4" w16cid:durableId="679896174">
    <w:abstractNumId w:val="4"/>
  </w:num>
  <w:num w:numId="5" w16cid:durableId="480387192">
    <w:abstractNumId w:val="7"/>
  </w:num>
  <w:num w:numId="6" w16cid:durableId="1402486589">
    <w:abstractNumId w:val="3"/>
  </w:num>
  <w:num w:numId="7" w16cid:durableId="1833251390">
    <w:abstractNumId w:val="2"/>
  </w:num>
  <w:num w:numId="8" w16cid:durableId="1365519689">
    <w:abstractNumId w:val="1"/>
  </w:num>
  <w:num w:numId="9" w16cid:durableId="1536963721">
    <w:abstractNumId w:val="0"/>
  </w:num>
  <w:num w:numId="10" w16cid:durableId="18686351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5B515A"/>
    <w:rsid w:val="0001181B"/>
    <w:rsid w:val="00011B9A"/>
    <w:rsid w:val="00017B03"/>
    <w:rsid w:val="00022EBD"/>
    <w:rsid w:val="00053A2B"/>
    <w:rsid w:val="00054359"/>
    <w:rsid w:val="0007620E"/>
    <w:rsid w:val="000877F0"/>
    <w:rsid w:val="0009204B"/>
    <w:rsid w:val="00094F27"/>
    <w:rsid w:val="00095C2B"/>
    <w:rsid w:val="00096B79"/>
    <w:rsid w:val="00097EAE"/>
    <w:rsid w:val="000A029A"/>
    <w:rsid w:val="000A74A4"/>
    <w:rsid w:val="000B3EC3"/>
    <w:rsid w:val="000B54CD"/>
    <w:rsid w:val="000C0469"/>
    <w:rsid w:val="000C0505"/>
    <w:rsid w:val="000C2944"/>
    <w:rsid w:val="000D625F"/>
    <w:rsid w:val="000D6772"/>
    <w:rsid w:val="000E02E8"/>
    <w:rsid w:val="000E1E3A"/>
    <w:rsid w:val="000E27F9"/>
    <w:rsid w:val="000E41CA"/>
    <w:rsid w:val="000F3F7F"/>
    <w:rsid w:val="000F4473"/>
    <w:rsid w:val="000F6D1A"/>
    <w:rsid w:val="001044A2"/>
    <w:rsid w:val="00104CD9"/>
    <w:rsid w:val="0012072F"/>
    <w:rsid w:val="00123FBF"/>
    <w:rsid w:val="001311BE"/>
    <w:rsid w:val="00133796"/>
    <w:rsid w:val="0014419D"/>
    <w:rsid w:val="00147F4B"/>
    <w:rsid w:val="00151020"/>
    <w:rsid w:val="00160921"/>
    <w:rsid w:val="001639FF"/>
    <w:rsid w:val="00164CFF"/>
    <w:rsid w:val="00165529"/>
    <w:rsid w:val="001660C2"/>
    <w:rsid w:val="001668CB"/>
    <w:rsid w:val="00170962"/>
    <w:rsid w:val="001734AC"/>
    <w:rsid w:val="001A2E66"/>
    <w:rsid w:val="001B5817"/>
    <w:rsid w:val="001C07B6"/>
    <w:rsid w:val="001E580F"/>
    <w:rsid w:val="001F217D"/>
    <w:rsid w:val="002034EC"/>
    <w:rsid w:val="00217CAC"/>
    <w:rsid w:val="0022151A"/>
    <w:rsid w:val="00221E52"/>
    <w:rsid w:val="00227236"/>
    <w:rsid w:val="00227DB3"/>
    <w:rsid w:val="00237032"/>
    <w:rsid w:val="002511DF"/>
    <w:rsid w:val="00251E11"/>
    <w:rsid w:val="00255910"/>
    <w:rsid w:val="002701D3"/>
    <w:rsid w:val="002768A8"/>
    <w:rsid w:val="002814FD"/>
    <w:rsid w:val="002817EA"/>
    <w:rsid w:val="00286DB9"/>
    <w:rsid w:val="00287C7E"/>
    <w:rsid w:val="00296AFA"/>
    <w:rsid w:val="002A5927"/>
    <w:rsid w:val="002A613D"/>
    <w:rsid w:val="002B534B"/>
    <w:rsid w:val="002B644D"/>
    <w:rsid w:val="002C0751"/>
    <w:rsid w:val="002D5902"/>
    <w:rsid w:val="002E2358"/>
    <w:rsid w:val="002F62AC"/>
    <w:rsid w:val="00300562"/>
    <w:rsid w:val="0030097C"/>
    <w:rsid w:val="00302D22"/>
    <w:rsid w:val="003038DE"/>
    <w:rsid w:val="003074F3"/>
    <w:rsid w:val="0031767B"/>
    <w:rsid w:val="003247A7"/>
    <w:rsid w:val="00326547"/>
    <w:rsid w:val="00331CC8"/>
    <w:rsid w:val="003352BC"/>
    <w:rsid w:val="0034199A"/>
    <w:rsid w:val="00354425"/>
    <w:rsid w:val="00354A67"/>
    <w:rsid w:val="0036259F"/>
    <w:rsid w:val="00370D73"/>
    <w:rsid w:val="0037296C"/>
    <w:rsid w:val="00372D4D"/>
    <w:rsid w:val="003734D0"/>
    <w:rsid w:val="00377408"/>
    <w:rsid w:val="00383461"/>
    <w:rsid w:val="00384038"/>
    <w:rsid w:val="00384A51"/>
    <w:rsid w:val="003B5E9D"/>
    <w:rsid w:val="003C3500"/>
    <w:rsid w:val="003D4EE3"/>
    <w:rsid w:val="003D5184"/>
    <w:rsid w:val="003D6939"/>
    <w:rsid w:val="003D768C"/>
    <w:rsid w:val="003E5BF3"/>
    <w:rsid w:val="003F28A1"/>
    <w:rsid w:val="003F5C55"/>
    <w:rsid w:val="003F78F0"/>
    <w:rsid w:val="004011ED"/>
    <w:rsid w:val="00401871"/>
    <w:rsid w:val="00401B99"/>
    <w:rsid w:val="00416714"/>
    <w:rsid w:val="0042279D"/>
    <w:rsid w:val="004228F8"/>
    <w:rsid w:val="00422EE2"/>
    <w:rsid w:val="00424ACD"/>
    <w:rsid w:val="0042789F"/>
    <w:rsid w:val="00433943"/>
    <w:rsid w:val="004419C6"/>
    <w:rsid w:val="00446EFF"/>
    <w:rsid w:val="00447BB3"/>
    <w:rsid w:val="0045179E"/>
    <w:rsid w:val="004773FE"/>
    <w:rsid w:val="0048006A"/>
    <w:rsid w:val="00482263"/>
    <w:rsid w:val="00492302"/>
    <w:rsid w:val="004A2C46"/>
    <w:rsid w:val="004A6EF5"/>
    <w:rsid w:val="004B34EF"/>
    <w:rsid w:val="004B77CF"/>
    <w:rsid w:val="004C635E"/>
    <w:rsid w:val="004C6BC0"/>
    <w:rsid w:val="004D2915"/>
    <w:rsid w:val="004D53FA"/>
    <w:rsid w:val="004E362B"/>
    <w:rsid w:val="005029C6"/>
    <w:rsid w:val="00512D17"/>
    <w:rsid w:val="005154E4"/>
    <w:rsid w:val="005171E6"/>
    <w:rsid w:val="005225E5"/>
    <w:rsid w:val="00527420"/>
    <w:rsid w:val="00531416"/>
    <w:rsid w:val="00531ACE"/>
    <w:rsid w:val="00534A90"/>
    <w:rsid w:val="00555233"/>
    <w:rsid w:val="005565C6"/>
    <w:rsid w:val="00564EC8"/>
    <w:rsid w:val="005652E7"/>
    <w:rsid w:val="005703BA"/>
    <w:rsid w:val="005706DE"/>
    <w:rsid w:val="005714A4"/>
    <w:rsid w:val="00583CE4"/>
    <w:rsid w:val="00590A35"/>
    <w:rsid w:val="005A00FD"/>
    <w:rsid w:val="005A0E11"/>
    <w:rsid w:val="005B4F41"/>
    <w:rsid w:val="005B515A"/>
    <w:rsid w:val="005C4700"/>
    <w:rsid w:val="005C7CB1"/>
    <w:rsid w:val="005D6BA2"/>
    <w:rsid w:val="005E18C0"/>
    <w:rsid w:val="005E36F1"/>
    <w:rsid w:val="005E6632"/>
    <w:rsid w:val="005E6707"/>
    <w:rsid w:val="005F60E2"/>
    <w:rsid w:val="005F660D"/>
    <w:rsid w:val="005F6C79"/>
    <w:rsid w:val="005F6F73"/>
    <w:rsid w:val="006017CC"/>
    <w:rsid w:val="006071EC"/>
    <w:rsid w:val="00613482"/>
    <w:rsid w:val="006221B6"/>
    <w:rsid w:val="0062321B"/>
    <w:rsid w:val="00626AA5"/>
    <w:rsid w:val="00633D82"/>
    <w:rsid w:val="0063606D"/>
    <w:rsid w:val="0064360C"/>
    <w:rsid w:val="006508F7"/>
    <w:rsid w:val="00650A0D"/>
    <w:rsid w:val="00651AA4"/>
    <w:rsid w:val="00651D1A"/>
    <w:rsid w:val="0065300C"/>
    <w:rsid w:val="00654026"/>
    <w:rsid w:val="00654A93"/>
    <w:rsid w:val="00681ABC"/>
    <w:rsid w:val="00684A9A"/>
    <w:rsid w:val="00686BB8"/>
    <w:rsid w:val="00686C65"/>
    <w:rsid w:val="0069065F"/>
    <w:rsid w:val="006917A7"/>
    <w:rsid w:val="006A7976"/>
    <w:rsid w:val="006B06DA"/>
    <w:rsid w:val="006B46DC"/>
    <w:rsid w:val="006D4F6C"/>
    <w:rsid w:val="006E644B"/>
    <w:rsid w:val="006F7FE1"/>
    <w:rsid w:val="007049A6"/>
    <w:rsid w:val="0070690B"/>
    <w:rsid w:val="00712FDE"/>
    <w:rsid w:val="007139E6"/>
    <w:rsid w:val="007457C3"/>
    <w:rsid w:val="00745BB4"/>
    <w:rsid w:val="00745D03"/>
    <w:rsid w:val="00751528"/>
    <w:rsid w:val="0075157F"/>
    <w:rsid w:val="00751826"/>
    <w:rsid w:val="00755E35"/>
    <w:rsid w:val="00772C31"/>
    <w:rsid w:val="00780EBD"/>
    <w:rsid w:val="0078133B"/>
    <w:rsid w:val="00786D83"/>
    <w:rsid w:val="007A13E4"/>
    <w:rsid w:val="007A17D9"/>
    <w:rsid w:val="007A2512"/>
    <w:rsid w:val="007A50DC"/>
    <w:rsid w:val="007B1E48"/>
    <w:rsid w:val="007C0616"/>
    <w:rsid w:val="007C2A9E"/>
    <w:rsid w:val="007C4B02"/>
    <w:rsid w:val="007D07BC"/>
    <w:rsid w:val="007D1765"/>
    <w:rsid w:val="007E4122"/>
    <w:rsid w:val="0080224A"/>
    <w:rsid w:val="00802D35"/>
    <w:rsid w:val="00811D42"/>
    <w:rsid w:val="008220E7"/>
    <w:rsid w:val="00825587"/>
    <w:rsid w:val="00850A77"/>
    <w:rsid w:val="00850AAA"/>
    <w:rsid w:val="00852FAF"/>
    <w:rsid w:val="008538D2"/>
    <w:rsid w:val="00855F6F"/>
    <w:rsid w:val="00860EAE"/>
    <w:rsid w:val="00862FF9"/>
    <w:rsid w:val="008644B1"/>
    <w:rsid w:val="00873A5C"/>
    <w:rsid w:val="00876DA5"/>
    <w:rsid w:val="0088056E"/>
    <w:rsid w:val="00895AD4"/>
    <w:rsid w:val="0089783A"/>
    <w:rsid w:val="00897CF3"/>
    <w:rsid w:val="008A7254"/>
    <w:rsid w:val="008B3454"/>
    <w:rsid w:val="008B54A5"/>
    <w:rsid w:val="008C2DDE"/>
    <w:rsid w:val="008D62E5"/>
    <w:rsid w:val="008E0909"/>
    <w:rsid w:val="008E44C3"/>
    <w:rsid w:val="008E4EF8"/>
    <w:rsid w:val="008F0254"/>
    <w:rsid w:val="008F5E53"/>
    <w:rsid w:val="008F6446"/>
    <w:rsid w:val="009002D5"/>
    <w:rsid w:val="00900A3E"/>
    <w:rsid w:val="00902D1D"/>
    <w:rsid w:val="009126F0"/>
    <w:rsid w:val="009157E0"/>
    <w:rsid w:val="00933584"/>
    <w:rsid w:val="00934DC6"/>
    <w:rsid w:val="00935FD1"/>
    <w:rsid w:val="00937351"/>
    <w:rsid w:val="00943581"/>
    <w:rsid w:val="00945BA0"/>
    <w:rsid w:val="009539F9"/>
    <w:rsid w:val="009547AD"/>
    <w:rsid w:val="00954B2C"/>
    <w:rsid w:val="00956D76"/>
    <w:rsid w:val="0096728A"/>
    <w:rsid w:val="00971195"/>
    <w:rsid w:val="0098210D"/>
    <w:rsid w:val="009834EE"/>
    <w:rsid w:val="00995FF6"/>
    <w:rsid w:val="009A32CE"/>
    <w:rsid w:val="009A536A"/>
    <w:rsid w:val="009C3ADB"/>
    <w:rsid w:val="009C76D2"/>
    <w:rsid w:val="009D0324"/>
    <w:rsid w:val="009D36E3"/>
    <w:rsid w:val="009E45DD"/>
    <w:rsid w:val="009F4B4E"/>
    <w:rsid w:val="00A0069D"/>
    <w:rsid w:val="00A12373"/>
    <w:rsid w:val="00A16715"/>
    <w:rsid w:val="00A23EDC"/>
    <w:rsid w:val="00A55BC8"/>
    <w:rsid w:val="00A63B4E"/>
    <w:rsid w:val="00A646EE"/>
    <w:rsid w:val="00A667A8"/>
    <w:rsid w:val="00A66802"/>
    <w:rsid w:val="00A75CF3"/>
    <w:rsid w:val="00A75EC6"/>
    <w:rsid w:val="00A82680"/>
    <w:rsid w:val="00A834FE"/>
    <w:rsid w:val="00A87B1E"/>
    <w:rsid w:val="00A92082"/>
    <w:rsid w:val="00A95E6C"/>
    <w:rsid w:val="00A97EB9"/>
    <w:rsid w:val="00AA4F82"/>
    <w:rsid w:val="00AA5E5F"/>
    <w:rsid w:val="00AB2A94"/>
    <w:rsid w:val="00AC5FA5"/>
    <w:rsid w:val="00AD27AB"/>
    <w:rsid w:val="00AD322E"/>
    <w:rsid w:val="00AF32D0"/>
    <w:rsid w:val="00B14828"/>
    <w:rsid w:val="00B2356C"/>
    <w:rsid w:val="00B243F6"/>
    <w:rsid w:val="00B2668C"/>
    <w:rsid w:val="00B32B08"/>
    <w:rsid w:val="00B40861"/>
    <w:rsid w:val="00B549A2"/>
    <w:rsid w:val="00B66CF5"/>
    <w:rsid w:val="00B71B7B"/>
    <w:rsid w:val="00B72A72"/>
    <w:rsid w:val="00B75B2C"/>
    <w:rsid w:val="00B76F90"/>
    <w:rsid w:val="00B834C2"/>
    <w:rsid w:val="00B93AA1"/>
    <w:rsid w:val="00BA0151"/>
    <w:rsid w:val="00BA08BD"/>
    <w:rsid w:val="00BA0F03"/>
    <w:rsid w:val="00BA1A4E"/>
    <w:rsid w:val="00BA4A44"/>
    <w:rsid w:val="00BB2744"/>
    <w:rsid w:val="00BB7D6F"/>
    <w:rsid w:val="00BC0726"/>
    <w:rsid w:val="00BC127F"/>
    <w:rsid w:val="00BC1DA0"/>
    <w:rsid w:val="00BC2C6B"/>
    <w:rsid w:val="00BD4850"/>
    <w:rsid w:val="00BD69FC"/>
    <w:rsid w:val="00BD7DF9"/>
    <w:rsid w:val="00BE0419"/>
    <w:rsid w:val="00BE1B79"/>
    <w:rsid w:val="00BE6DF8"/>
    <w:rsid w:val="00C028E8"/>
    <w:rsid w:val="00C07D05"/>
    <w:rsid w:val="00C23B9A"/>
    <w:rsid w:val="00C41502"/>
    <w:rsid w:val="00C52EE8"/>
    <w:rsid w:val="00C57747"/>
    <w:rsid w:val="00C715F0"/>
    <w:rsid w:val="00C75E1C"/>
    <w:rsid w:val="00C77E5E"/>
    <w:rsid w:val="00C8076B"/>
    <w:rsid w:val="00C847E6"/>
    <w:rsid w:val="00C87D9A"/>
    <w:rsid w:val="00C975FF"/>
    <w:rsid w:val="00CA3E9D"/>
    <w:rsid w:val="00CA73FE"/>
    <w:rsid w:val="00CA75B2"/>
    <w:rsid w:val="00CA763E"/>
    <w:rsid w:val="00CB7447"/>
    <w:rsid w:val="00CC122F"/>
    <w:rsid w:val="00CE3EA2"/>
    <w:rsid w:val="00D03BBC"/>
    <w:rsid w:val="00D05739"/>
    <w:rsid w:val="00D061DD"/>
    <w:rsid w:val="00D33F15"/>
    <w:rsid w:val="00D34CBE"/>
    <w:rsid w:val="00D36147"/>
    <w:rsid w:val="00D379C3"/>
    <w:rsid w:val="00D40C47"/>
    <w:rsid w:val="00D64848"/>
    <w:rsid w:val="00D65FEB"/>
    <w:rsid w:val="00D674D2"/>
    <w:rsid w:val="00D71958"/>
    <w:rsid w:val="00D81155"/>
    <w:rsid w:val="00D84556"/>
    <w:rsid w:val="00D87657"/>
    <w:rsid w:val="00D90A20"/>
    <w:rsid w:val="00D91462"/>
    <w:rsid w:val="00D94596"/>
    <w:rsid w:val="00D95962"/>
    <w:rsid w:val="00DA2869"/>
    <w:rsid w:val="00DA3902"/>
    <w:rsid w:val="00DA7B15"/>
    <w:rsid w:val="00DB2158"/>
    <w:rsid w:val="00DB5883"/>
    <w:rsid w:val="00DB76EA"/>
    <w:rsid w:val="00DD3C7C"/>
    <w:rsid w:val="00DD684E"/>
    <w:rsid w:val="00DE031D"/>
    <w:rsid w:val="00DE6AD7"/>
    <w:rsid w:val="00DF19D8"/>
    <w:rsid w:val="00DF1BD1"/>
    <w:rsid w:val="00E03618"/>
    <w:rsid w:val="00E24211"/>
    <w:rsid w:val="00E27643"/>
    <w:rsid w:val="00E3284A"/>
    <w:rsid w:val="00E330B0"/>
    <w:rsid w:val="00E446D3"/>
    <w:rsid w:val="00E47694"/>
    <w:rsid w:val="00E50C38"/>
    <w:rsid w:val="00E530EF"/>
    <w:rsid w:val="00E53F9D"/>
    <w:rsid w:val="00E563AB"/>
    <w:rsid w:val="00E600A8"/>
    <w:rsid w:val="00E63EF0"/>
    <w:rsid w:val="00E67AA8"/>
    <w:rsid w:val="00E867FB"/>
    <w:rsid w:val="00E91A8E"/>
    <w:rsid w:val="00E92E85"/>
    <w:rsid w:val="00E9760A"/>
    <w:rsid w:val="00EA27D8"/>
    <w:rsid w:val="00EA2FDD"/>
    <w:rsid w:val="00EA3423"/>
    <w:rsid w:val="00EA3720"/>
    <w:rsid w:val="00EA6C27"/>
    <w:rsid w:val="00EB6EDC"/>
    <w:rsid w:val="00EC37D0"/>
    <w:rsid w:val="00EC4677"/>
    <w:rsid w:val="00EC6C56"/>
    <w:rsid w:val="00ED0027"/>
    <w:rsid w:val="00ED568F"/>
    <w:rsid w:val="00ED615A"/>
    <w:rsid w:val="00EE05D0"/>
    <w:rsid w:val="00EE3F39"/>
    <w:rsid w:val="00EE64C6"/>
    <w:rsid w:val="00EF3F2D"/>
    <w:rsid w:val="00EF7091"/>
    <w:rsid w:val="00F07995"/>
    <w:rsid w:val="00F1352C"/>
    <w:rsid w:val="00F14918"/>
    <w:rsid w:val="00F204A8"/>
    <w:rsid w:val="00F22A7B"/>
    <w:rsid w:val="00F25E48"/>
    <w:rsid w:val="00F36316"/>
    <w:rsid w:val="00F4088B"/>
    <w:rsid w:val="00F55535"/>
    <w:rsid w:val="00F57A15"/>
    <w:rsid w:val="00F606C6"/>
    <w:rsid w:val="00F63614"/>
    <w:rsid w:val="00F64432"/>
    <w:rsid w:val="00F7487B"/>
    <w:rsid w:val="00F74938"/>
    <w:rsid w:val="00F74E8B"/>
    <w:rsid w:val="00F774A0"/>
    <w:rsid w:val="00F875FE"/>
    <w:rsid w:val="00F878C7"/>
    <w:rsid w:val="00F87D97"/>
    <w:rsid w:val="00FC12CC"/>
    <w:rsid w:val="00FD0CA1"/>
    <w:rsid w:val="00FD256C"/>
    <w:rsid w:val="00FE084A"/>
    <w:rsid w:val="00FE1E3D"/>
    <w:rsid w:val="00FF79BB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AA1FB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sid w:val="00DA2869"/>
    <w:pPr>
      <w:spacing w:line="300" w:lineRule="auto"/>
    </w:pPr>
  </w:style>
  <w:style w:type="paragraph" w:styleId="Heading1">
    <w:name w:val="heading 1"/>
    <w:basedOn w:val="Normal"/>
    <w:next w:val="BodyText"/>
    <w:link w:val="Heading1Char"/>
    <w:rsid w:val="00DA2869"/>
    <w:pPr>
      <w:keepNext/>
      <w:keepLines/>
      <w:spacing w:before="400" w:after="200" w:line="240" w:lineRule="auto"/>
      <w:ind w:left="-720"/>
      <w:outlineLvl w:val="0"/>
    </w:pPr>
    <w:rPr>
      <w:rFonts w:asciiTheme="majorHAnsi" w:eastAsiaTheme="majorEastAsia" w:hAnsiTheme="majorHAnsi" w:cstheme="majorBidi"/>
      <w:b/>
      <w:bCs/>
      <w:color w:val="8D002D" w:themeColor="accent1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A28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8D002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28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8D002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A286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8D002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A286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60016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A286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60016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A28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A286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A286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A2869"/>
    <w:rPr>
      <w:rFonts w:asciiTheme="majorHAnsi" w:eastAsiaTheme="majorEastAsia" w:hAnsiTheme="majorHAnsi" w:cstheme="majorBidi"/>
      <w:b/>
      <w:bCs/>
      <w:color w:val="8D002D" w:themeColor="accent1"/>
      <w:sz w:val="24"/>
      <w:szCs w:val="24"/>
    </w:rPr>
  </w:style>
  <w:style w:type="paragraph" w:styleId="Header">
    <w:name w:val="header"/>
    <w:basedOn w:val="Normal"/>
    <w:link w:val="HeaderChar"/>
    <w:rsid w:val="00DA2869"/>
    <w:pPr>
      <w:tabs>
        <w:tab w:val="center" w:pos="4680"/>
        <w:tab w:val="right" w:pos="9360"/>
      </w:tabs>
      <w:spacing w:after="800"/>
      <w:ind w:right="-720"/>
      <w:jc w:val="right"/>
    </w:pPr>
    <w:rPr>
      <w:color w:val="262626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DA2869"/>
    <w:rPr>
      <w:color w:val="262626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rsid w:val="00DA2869"/>
    <w:pPr>
      <w:spacing w:line="240" w:lineRule="auto"/>
      <w:ind w:right="-720"/>
      <w:jc w:val="right"/>
    </w:pPr>
    <w:rPr>
      <w:rFonts w:asciiTheme="majorHAnsi" w:eastAsiaTheme="majorEastAsia" w:hAnsiTheme="majorHAnsi" w:cstheme="majorBidi"/>
      <w:b/>
      <w:color w:val="8D002D" w:themeColor="accent1"/>
      <w:spacing w:val="5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A2869"/>
    <w:rPr>
      <w:rFonts w:asciiTheme="majorHAnsi" w:eastAsiaTheme="majorEastAsia" w:hAnsiTheme="majorHAnsi" w:cstheme="majorBidi"/>
      <w:b/>
      <w:color w:val="8D002D" w:themeColor="accent1"/>
      <w:spacing w:val="5"/>
      <w:kern w:val="28"/>
      <w:sz w:val="32"/>
      <w:szCs w:val="32"/>
    </w:rPr>
  </w:style>
  <w:style w:type="paragraph" w:customStyle="1" w:styleId="ContactDetails">
    <w:name w:val="Contact Details"/>
    <w:basedOn w:val="Normal"/>
    <w:rsid w:val="00DA2869"/>
    <w:pPr>
      <w:spacing w:before="120" w:after="240" w:line="240" w:lineRule="auto"/>
      <w:ind w:right="-720"/>
      <w:jc w:val="right"/>
    </w:pPr>
    <w:rPr>
      <w:color w:val="262626" w:themeColor="text2"/>
      <w:sz w:val="18"/>
      <w:szCs w:val="18"/>
    </w:rPr>
  </w:style>
  <w:style w:type="paragraph" w:customStyle="1" w:styleId="DegreeDetails">
    <w:name w:val="Degree Details"/>
    <w:basedOn w:val="BodyText"/>
    <w:rsid w:val="00DA2869"/>
  </w:style>
  <w:style w:type="paragraph" w:styleId="ListBullet">
    <w:name w:val="List Bullet"/>
    <w:basedOn w:val="Normal"/>
    <w:rsid w:val="00DA2869"/>
    <w:pPr>
      <w:numPr>
        <w:numId w:val="1"/>
      </w:numPr>
      <w:tabs>
        <w:tab w:val="left" w:pos="180"/>
      </w:tabs>
      <w:spacing w:before="40" w:after="40"/>
    </w:pPr>
  </w:style>
  <w:style w:type="table" w:customStyle="1" w:styleId="CVDetails">
    <w:name w:val="CV Details"/>
    <w:basedOn w:val="TableNormal"/>
    <w:rsid w:val="00DA2869"/>
    <w:tblPr>
      <w:tblCellMar>
        <w:left w:w="0" w:type="dxa"/>
        <w:right w:w="0" w:type="dxa"/>
      </w:tblCellMar>
    </w:tblPr>
  </w:style>
  <w:style w:type="paragraph" w:styleId="Date">
    <w:name w:val="Date"/>
    <w:basedOn w:val="Normal"/>
    <w:next w:val="Normal"/>
    <w:link w:val="DateChar"/>
    <w:rsid w:val="00DA2869"/>
    <w:pPr>
      <w:spacing w:before="40" w:after="40"/>
      <w:jc w:val="right"/>
    </w:pPr>
  </w:style>
  <w:style w:type="character" w:customStyle="1" w:styleId="DateChar">
    <w:name w:val="Date Char"/>
    <w:basedOn w:val="DefaultParagraphFont"/>
    <w:link w:val="Date"/>
    <w:rsid w:val="00DA2869"/>
  </w:style>
  <w:style w:type="paragraph" w:styleId="ListBullet2">
    <w:name w:val="List Bullet 2"/>
    <w:basedOn w:val="ListBullet"/>
    <w:rsid w:val="00DA2869"/>
    <w:pPr>
      <w:spacing w:after="220"/>
    </w:pPr>
  </w:style>
  <w:style w:type="paragraph" w:styleId="BodyText">
    <w:name w:val="Body Text"/>
    <w:basedOn w:val="Normal"/>
    <w:link w:val="BodyTextChar"/>
    <w:unhideWhenUsed/>
    <w:rsid w:val="00DA286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A2869"/>
  </w:style>
  <w:style w:type="paragraph" w:styleId="BalloonText">
    <w:name w:val="Balloon Text"/>
    <w:basedOn w:val="Normal"/>
    <w:link w:val="BalloonTextChar"/>
    <w:semiHidden/>
    <w:unhideWhenUsed/>
    <w:rsid w:val="00DA28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A286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DA286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DA2869"/>
  </w:style>
  <w:style w:type="paragraph" w:styleId="Bibliography">
    <w:name w:val="Bibliography"/>
    <w:basedOn w:val="Normal"/>
    <w:next w:val="Normal"/>
    <w:semiHidden/>
    <w:unhideWhenUsed/>
    <w:rsid w:val="00DA2869"/>
  </w:style>
  <w:style w:type="paragraph" w:styleId="BlockText">
    <w:name w:val="Block Text"/>
    <w:basedOn w:val="Normal"/>
    <w:semiHidden/>
    <w:unhideWhenUsed/>
    <w:rsid w:val="00DA2869"/>
    <w:pPr>
      <w:pBdr>
        <w:top w:val="single" w:sz="2" w:space="10" w:color="8D002D" w:themeColor="accent1" w:shadow="1"/>
        <w:left w:val="single" w:sz="2" w:space="10" w:color="8D002D" w:themeColor="accent1" w:shadow="1"/>
        <w:bottom w:val="single" w:sz="2" w:space="10" w:color="8D002D" w:themeColor="accent1" w:shadow="1"/>
        <w:right w:val="single" w:sz="2" w:space="10" w:color="8D002D" w:themeColor="accent1" w:shadow="1"/>
      </w:pBdr>
      <w:ind w:left="1152" w:right="1152"/>
    </w:pPr>
    <w:rPr>
      <w:i/>
      <w:iCs/>
      <w:color w:val="8D002D" w:themeColor="accent1"/>
    </w:rPr>
  </w:style>
  <w:style w:type="paragraph" w:styleId="BodyText2">
    <w:name w:val="Body Text 2"/>
    <w:basedOn w:val="Normal"/>
    <w:link w:val="BodyText2Char"/>
    <w:semiHidden/>
    <w:unhideWhenUsed/>
    <w:rsid w:val="00DA2869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DA286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A2869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DA286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DA2869"/>
  </w:style>
  <w:style w:type="character" w:customStyle="1" w:styleId="BodyText2Char">
    <w:name w:val="Body Text 2 Char"/>
    <w:basedOn w:val="DefaultParagraphFont"/>
    <w:link w:val="BodyText2"/>
    <w:semiHidden/>
    <w:rsid w:val="00DA2869"/>
  </w:style>
  <w:style w:type="paragraph" w:styleId="BodyTextFirstIndent2">
    <w:name w:val="Body Text First Indent 2"/>
    <w:basedOn w:val="BodyText2"/>
    <w:link w:val="BodyTextFirstIndent2Char"/>
    <w:semiHidden/>
    <w:unhideWhenUsed/>
    <w:rsid w:val="00DA2869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DA2869"/>
  </w:style>
  <w:style w:type="paragraph" w:styleId="BodyTextIndent2">
    <w:name w:val="Body Text Indent 2"/>
    <w:basedOn w:val="Normal"/>
    <w:link w:val="BodyTextIndent2Char"/>
    <w:semiHidden/>
    <w:unhideWhenUsed/>
    <w:rsid w:val="00DA286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DA2869"/>
  </w:style>
  <w:style w:type="paragraph" w:styleId="BodyTextIndent3">
    <w:name w:val="Body Text Indent 3"/>
    <w:basedOn w:val="Normal"/>
    <w:link w:val="BodyTextIndent3Char"/>
    <w:semiHidden/>
    <w:unhideWhenUsed/>
    <w:rsid w:val="00DA286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A2869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DA2869"/>
    <w:pPr>
      <w:spacing w:after="200" w:line="240" w:lineRule="auto"/>
    </w:pPr>
    <w:rPr>
      <w:b/>
      <w:bCs/>
      <w:color w:val="8D002D" w:themeColor="accent1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DA2869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DA2869"/>
  </w:style>
  <w:style w:type="paragraph" w:styleId="CommentText">
    <w:name w:val="annotation text"/>
    <w:basedOn w:val="Normal"/>
    <w:link w:val="CommentTextChar"/>
    <w:semiHidden/>
    <w:unhideWhenUsed/>
    <w:rsid w:val="00DA28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A28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A28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A2869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semiHidden/>
    <w:unhideWhenUsed/>
    <w:rsid w:val="00DA28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DA2869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DA2869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semiHidden/>
    <w:rsid w:val="00DA2869"/>
  </w:style>
  <w:style w:type="paragraph" w:styleId="EndnoteText">
    <w:name w:val="endnote text"/>
    <w:basedOn w:val="Normal"/>
    <w:link w:val="EndnoteTextChar"/>
    <w:semiHidden/>
    <w:unhideWhenUsed/>
    <w:rsid w:val="00DA2869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DA2869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DA286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DA286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DA286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A2869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DA2869"/>
    <w:rPr>
      <w:rFonts w:asciiTheme="majorHAnsi" w:eastAsiaTheme="majorEastAsia" w:hAnsiTheme="majorHAnsi" w:cstheme="majorBidi"/>
      <w:b/>
      <w:bCs/>
      <w:color w:val="8D002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DA2869"/>
    <w:rPr>
      <w:rFonts w:asciiTheme="majorHAnsi" w:eastAsiaTheme="majorEastAsia" w:hAnsiTheme="majorHAnsi" w:cstheme="majorBidi"/>
      <w:b/>
      <w:bCs/>
      <w:color w:val="8D002D" w:themeColor="accent1"/>
    </w:rPr>
  </w:style>
  <w:style w:type="character" w:customStyle="1" w:styleId="Heading4Char">
    <w:name w:val="Heading 4 Char"/>
    <w:basedOn w:val="DefaultParagraphFont"/>
    <w:link w:val="Heading4"/>
    <w:semiHidden/>
    <w:rsid w:val="00DA2869"/>
    <w:rPr>
      <w:rFonts w:asciiTheme="majorHAnsi" w:eastAsiaTheme="majorEastAsia" w:hAnsiTheme="majorHAnsi" w:cstheme="majorBidi"/>
      <w:b/>
      <w:bCs/>
      <w:i/>
      <w:iCs/>
      <w:color w:val="8D002D" w:themeColor="accent1"/>
    </w:rPr>
  </w:style>
  <w:style w:type="character" w:customStyle="1" w:styleId="Heading5Char">
    <w:name w:val="Heading 5 Char"/>
    <w:basedOn w:val="DefaultParagraphFont"/>
    <w:link w:val="Heading5"/>
    <w:semiHidden/>
    <w:rsid w:val="00DA2869"/>
    <w:rPr>
      <w:rFonts w:asciiTheme="majorHAnsi" w:eastAsiaTheme="majorEastAsia" w:hAnsiTheme="majorHAnsi" w:cstheme="majorBidi"/>
      <w:color w:val="460016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DA2869"/>
    <w:rPr>
      <w:rFonts w:asciiTheme="majorHAnsi" w:eastAsiaTheme="majorEastAsia" w:hAnsiTheme="majorHAnsi" w:cstheme="majorBidi"/>
      <w:i/>
      <w:iCs/>
      <w:color w:val="460016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DA28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DA28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DA28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DA2869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DA2869"/>
    <w:rPr>
      <w:i/>
      <w:iCs/>
    </w:rPr>
  </w:style>
  <w:style w:type="paragraph" w:styleId="HTMLPreformatted">
    <w:name w:val="HTML Preformatted"/>
    <w:basedOn w:val="Normal"/>
    <w:link w:val="HTMLPreformattedChar"/>
    <w:semiHidden/>
    <w:unhideWhenUsed/>
    <w:rsid w:val="00DA286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A2869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DA2869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DA2869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DA2869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DA2869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DA2869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DA2869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DA2869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DA2869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DA2869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semiHidden/>
    <w:unhideWhenUsed/>
    <w:rsid w:val="00DA2869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DA2869"/>
    <w:pPr>
      <w:pBdr>
        <w:bottom w:val="single" w:sz="4" w:space="4" w:color="8D002D" w:themeColor="accent1"/>
      </w:pBdr>
      <w:spacing w:before="200" w:after="280"/>
      <w:ind w:left="936" w:right="936"/>
    </w:pPr>
    <w:rPr>
      <w:b/>
      <w:bCs/>
      <w:i/>
      <w:iCs/>
      <w:color w:val="8D002D" w:themeColor="accent1"/>
    </w:rPr>
  </w:style>
  <w:style w:type="character" w:customStyle="1" w:styleId="IntenseQuoteChar">
    <w:name w:val="Intense Quote Char"/>
    <w:basedOn w:val="DefaultParagraphFont"/>
    <w:link w:val="IntenseQuote"/>
    <w:rsid w:val="00DA2869"/>
    <w:rPr>
      <w:b/>
      <w:bCs/>
      <w:i/>
      <w:iCs/>
      <w:color w:val="8D002D" w:themeColor="accent1"/>
    </w:rPr>
  </w:style>
  <w:style w:type="paragraph" w:styleId="List">
    <w:name w:val="List"/>
    <w:basedOn w:val="Normal"/>
    <w:semiHidden/>
    <w:unhideWhenUsed/>
    <w:rsid w:val="00DA2869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DA2869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DA2869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DA2869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DA2869"/>
    <w:pPr>
      <w:ind w:left="1800" w:hanging="360"/>
      <w:contextualSpacing/>
    </w:pPr>
  </w:style>
  <w:style w:type="paragraph" w:styleId="ListBullet3">
    <w:name w:val="List Bullet 3"/>
    <w:basedOn w:val="Normal"/>
    <w:semiHidden/>
    <w:unhideWhenUsed/>
    <w:rsid w:val="00DA2869"/>
    <w:pPr>
      <w:numPr>
        <w:numId w:val="2"/>
      </w:numPr>
      <w:contextualSpacing/>
    </w:pPr>
  </w:style>
  <w:style w:type="paragraph" w:styleId="ListBullet4">
    <w:name w:val="List Bullet 4"/>
    <w:basedOn w:val="Normal"/>
    <w:semiHidden/>
    <w:unhideWhenUsed/>
    <w:rsid w:val="00DA2869"/>
    <w:pPr>
      <w:numPr>
        <w:numId w:val="3"/>
      </w:numPr>
      <w:contextualSpacing/>
    </w:pPr>
  </w:style>
  <w:style w:type="paragraph" w:styleId="ListBullet5">
    <w:name w:val="List Bullet 5"/>
    <w:basedOn w:val="Normal"/>
    <w:semiHidden/>
    <w:unhideWhenUsed/>
    <w:rsid w:val="00DA2869"/>
    <w:pPr>
      <w:numPr>
        <w:numId w:val="4"/>
      </w:numPr>
      <w:contextualSpacing/>
    </w:pPr>
  </w:style>
  <w:style w:type="paragraph" w:styleId="ListContinue">
    <w:name w:val="List Continue"/>
    <w:basedOn w:val="Normal"/>
    <w:semiHidden/>
    <w:unhideWhenUsed/>
    <w:rsid w:val="00DA2869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DA2869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DA2869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DA2869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DA2869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DA2869"/>
    <w:pPr>
      <w:numPr>
        <w:numId w:val="5"/>
      </w:numPr>
      <w:contextualSpacing/>
    </w:pPr>
  </w:style>
  <w:style w:type="paragraph" w:styleId="ListNumber2">
    <w:name w:val="List Number 2"/>
    <w:basedOn w:val="Normal"/>
    <w:semiHidden/>
    <w:unhideWhenUsed/>
    <w:rsid w:val="00DA2869"/>
    <w:pPr>
      <w:numPr>
        <w:numId w:val="6"/>
      </w:numPr>
      <w:contextualSpacing/>
    </w:pPr>
  </w:style>
  <w:style w:type="paragraph" w:styleId="ListNumber3">
    <w:name w:val="List Number 3"/>
    <w:basedOn w:val="Normal"/>
    <w:semiHidden/>
    <w:unhideWhenUsed/>
    <w:rsid w:val="00DA2869"/>
    <w:pPr>
      <w:numPr>
        <w:numId w:val="7"/>
      </w:numPr>
      <w:contextualSpacing/>
    </w:pPr>
  </w:style>
  <w:style w:type="paragraph" w:styleId="ListNumber4">
    <w:name w:val="List Number 4"/>
    <w:basedOn w:val="Normal"/>
    <w:semiHidden/>
    <w:unhideWhenUsed/>
    <w:rsid w:val="00DA2869"/>
    <w:pPr>
      <w:numPr>
        <w:numId w:val="8"/>
      </w:numPr>
      <w:contextualSpacing/>
    </w:pPr>
  </w:style>
  <w:style w:type="paragraph" w:styleId="ListNumber5">
    <w:name w:val="List Number 5"/>
    <w:basedOn w:val="Normal"/>
    <w:semiHidden/>
    <w:unhideWhenUsed/>
    <w:rsid w:val="00DA2869"/>
    <w:pPr>
      <w:numPr>
        <w:numId w:val="9"/>
      </w:numPr>
      <w:contextualSpacing/>
    </w:pPr>
  </w:style>
  <w:style w:type="paragraph" w:styleId="ListParagraph">
    <w:name w:val="List Paragraph"/>
    <w:basedOn w:val="Normal"/>
    <w:qFormat/>
    <w:rsid w:val="00DA2869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DA28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DA2869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DA28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DA286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DA2869"/>
  </w:style>
  <w:style w:type="paragraph" w:styleId="NormalWeb">
    <w:name w:val="Normal (Web)"/>
    <w:basedOn w:val="Normal"/>
    <w:semiHidden/>
    <w:unhideWhenUsed/>
    <w:rsid w:val="00DA286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DA2869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DA2869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semiHidden/>
    <w:rsid w:val="00DA2869"/>
  </w:style>
  <w:style w:type="paragraph" w:styleId="PlainText">
    <w:name w:val="Plain Text"/>
    <w:basedOn w:val="Normal"/>
    <w:link w:val="PlainTextChar"/>
    <w:semiHidden/>
    <w:unhideWhenUsed/>
    <w:rsid w:val="00DA2869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DA2869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DA286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DA2869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DA2869"/>
  </w:style>
  <w:style w:type="character" w:customStyle="1" w:styleId="SalutationChar">
    <w:name w:val="Salutation Char"/>
    <w:basedOn w:val="DefaultParagraphFont"/>
    <w:link w:val="Salutation"/>
    <w:semiHidden/>
    <w:rsid w:val="00DA2869"/>
  </w:style>
  <w:style w:type="paragraph" w:styleId="Signature">
    <w:name w:val="Signature"/>
    <w:basedOn w:val="Normal"/>
    <w:link w:val="SignatureChar"/>
    <w:semiHidden/>
    <w:unhideWhenUsed/>
    <w:rsid w:val="00DA2869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DA2869"/>
  </w:style>
  <w:style w:type="paragraph" w:styleId="Subtitle">
    <w:name w:val="Subtitle"/>
    <w:basedOn w:val="Normal"/>
    <w:next w:val="Normal"/>
    <w:link w:val="SubtitleChar"/>
    <w:qFormat/>
    <w:rsid w:val="00DA2869"/>
    <w:pPr>
      <w:numPr>
        <w:ilvl w:val="1"/>
      </w:numPr>
    </w:pPr>
    <w:rPr>
      <w:rFonts w:asciiTheme="majorHAnsi" w:eastAsiaTheme="majorEastAsia" w:hAnsiTheme="majorHAnsi" w:cstheme="majorBidi"/>
      <w:i/>
      <w:iCs/>
      <w:color w:val="8D002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DA2869"/>
    <w:rPr>
      <w:rFonts w:asciiTheme="majorHAnsi" w:eastAsiaTheme="majorEastAsia" w:hAnsiTheme="majorHAnsi" w:cstheme="majorBidi"/>
      <w:i/>
      <w:iCs/>
      <w:color w:val="8D002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rsid w:val="00DA2869"/>
    <w:pPr>
      <w:ind w:left="220" w:hanging="220"/>
    </w:pPr>
  </w:style>
  <w:style w:type="paragraph" w:styleId="TableofFigures">
    <w:name w:val="table of figures"/>
    <w:basedOn w:val="Normal"/>
    <w:next w:val="Normal"/>
    <w:semiHidden/>
    <w:unhideWhenUsed/>
    <w:rsid w:val="00DA2869"/>
  </w:style>
  <w:style w:type="paragraph" w:styleId="TOAHeading">
    <w:name w:val="toa heading"/>
    <w:basedOn w:val="Normal"/>
    <w:next w:val="Normal"/>
    <w:semiHidden/>
    <w:unhideWhenUsed/>
    <w:rsid w:val="00DA286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DA2869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DA2869"/>
    <w:pPr>
      <w:spacing w:after="100"/>
      <w:ind w:left="220"/>
    </w:pPr>
  </w:style>
  <w:style w:type="paragraph" w:styleId="TOC3">
    <w:name w:val="toc 3"/>
    <w:basedOn w:val="Normal"/>
    <w:next w:val="Normal"/>
    <w:autoRedefine/>
    <w:semiHidden/>
    <w:unhideWhenUsed/>
    <w:rsid w:val="00DA2869"/>
    <w:pPr>
      <w:spacing w:after="100"/>
      <w:ind w:left="440"/>
    </w:pPr>
  </w:style>
  <w:style w:type="paragraph" w:styleId="TOC4">
    <w:name w:val="toc 4"/>
    <w:basedOn w:val="Normal"/>
    <w:next w:val="Normal"/>
    <w:autoRedefine/>
    <w:semiHidden/>
    <w:unhideWhenUsed/>
    <w:rsid w:val="00DA2869"/>
    <w:pPr>
      <w:spacing w:after="100"/>
      <w:ind w:left="660"/>
    </w:pPr>
  </w:style>
  <w:style w:type="paragraph" w:styleId="TOC5">
    <w:name w:val="toc 5"/>
    <w:basedOn w:val="Normal"/>
    <w:next w:val="Normal"/>
    <w:autoRedefine/>
    <w:semiHidden/>
    <w:unhideWhenUsed/>
    <w:rsid w:val="00DA2869"/>
    <w:pPr>
      <w:spacing w:after="100"/>
      <w:ind w:left="880"/>
    </w:pPr>
  </w:style>
  <w:style w:type="paragraph" w:styleId="TOC6">
    <w:name w:val="toc 6"/>
    <w:basedOn w:val="Normal"/>
    <w:next w:val="Normal"/>
    <w:autoRedefine/>
    <w:semiHidden/>
    <w:unhideWhenUsed/>
    <w:rsid w:val="00DA2869"/>
    <w:pPr>
      <w:spacing w:after="100"/>
      <w:ind w:left="1100"/>
    </w:pPr>
  </w:style>
  <w:style w:type="paragraph" w:styleId="TOC7">
    <w:name w:val="toc 7"/>
    <w:basedOn w:val="Normal"/>
    <w:next w:val="Normal"/>
    <w:autoRedefine/>
    <w:semiHidden/>
    <w:unhideWhenUsed/>
    <w:rsid w:val="00DA2869"/>
    <w:pPr>
      <w:spacing w:after="100"/>
      <w:ind w:left="1320"/>
    </w:pPr>
  </w:style>
  <w:style w:type="paragraph" w:styleId="TOC8">
    <w:name w:val="toc 8"/>
    <w:basedOn w:val="Normal"/>
    <w:next w:val="Normal"/>
    <w:autoRedefine/>
    <w:semiHidden/>
    <w:unhideWhenUsed/>
    <w:rsid w:val="00DA2869"/>
    <w:pPr>
      <w:spacing w:after="100"/>
      <w:ind w:left="1540"/>
    </w:pPr>
  </w:style>
  <w:style w:type="paragraph" w:styleId="TOC9">
    <w:name w:val="toc 9"/>
    <w:basedOn w:val="Normal"/>
    <w:next w:val="Normal"/>
    <w:autoRedefine/>
    <w:semiHidden/>
    <w:unhideWhenUsed/>
    <w:rsid w:val="00DA2869"/>
    <w:pPr>
      <w:spacing w:after="100"/>
      <w:ind w:left="1760"/>
    </w:pPr>
  </w:style>
  <w:style w:type="paragraph" w:styleId="TOCHeading">
    <w:name w:val="TOC Heading"/>
    <w:basedOn w:val="Heading1"/>
    <w:next w:val="Normal"/>
    <w:semiHidden/>
    <w:unhideWhenUsed/>
    <w:qFormat/>
    <w:rsid w:val="00DA2869"/>
    <w:pPr>
      <w:spacing w:before="480" w:after="0" w:line="300" w:lineRule="auto"/>
      <w:ind w:left="0"/>
      <w:outlineLvl w:val="9"/>
    </w:pPr>
    <w:rPr>
      <w:color w:val="690021" w:themeColor="accent1" w:themeShade="BF"/>
      <w:sz w:val="28"/>
      <w:szCs w:val="28"/>
    </w:rPr>
  </w:style>
  <w:style w:type="character" w:styleId="Strong">
    <w:name w:val="Strong"/>
    <w:qFormat/>
    <w:rsid w:val="005B515A"/>
    <w:rPr>
      <w:b/>
      <w:bCs/>
    </w:rPr>
  </w:style>
  <w:style w:type="character" w:customStyle="1" w:styleId="st">
    <w:name w:val="st"/>
    <w:rsid w:val="005B515A"/>
  </w:style>
  <w:style w:type="character" w:styleId="Emphasis">
    <w:name w:val="Emphasis"/>
    <w:uiPriority w:val="20"/>
    <w:qFormat/>
    <w:rsid w:val="005B515A"/>
    <w:rPr>
      <w:i/>
      <w:iCs/>
    </w:rPr>
  </w:style>
  <w:style w:type="paragraph" w:customStyle="1" w:styleId="7FB41878A954BC4A8848E0A5E746E906">
    <w:name w:val="7FB41878A954BC4A8848E0A5E746E906"/>
    <w:rsid w:val="00BD7DF9"/>
    <w:rPr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BA0F03"/>
    <w:rPr>
      <w:color w:val="002FFF" w:themeColor="hyperlink"/>
      <w:u w:val="single"/>
    </w:rPr>
  </w:style>
  <w:style w:type="table" w:styleId="TableGrid">
    <w:name w:val="Table Grid"/>
    <w:basedOn w:val="TableNormal"/>
    <w:uiPriority w:val="59"/>
    <w:rsid w:val="00945B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48E958E6B9CD04FA9EBC50866D18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A2DB0-E1D4-6340-AB86-187055B6117B}"/>
      </w:docPartPr>
      <w:docPartBody>
        <w:p w:rsidR="00A801AB" w:rsidRDefault="00A801AB">
          <w:pPr>
            <w:pStyle w:val="348E958E6B9CD04FA9EBC50866D18C30"/>
          </w:pPr>
          <w:r>
            <w:rPr>
              <w:b/>
            </w:rPr>
            <w:t>Vivamus elementum gravida tortor.</w:t>
          </w:r>
          <w:r>
            <w:t xml:space="preserve"> Aenean dignissim. Aenean fermentum luctus nulla. Vestibulum posuere ligula a quam.</w:t>
          </w:r>
        </w:p>
      </w:docPartBody>
    </w:docPart>
    <w:docPart>
      <w:docPartPr>
        <w:name w:val="398B146B48F4024698A0B3F727CB6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8340E-AC27-2C4E-98E3-07FA6C705313}"/>
      </w:docPartPr>
      <w:docPartBody>
        <w:p w:rsidR="00A801AB" w:rsidRDefault="00A801AB">
          <w:pPr>
            <w:pStyle w:val="398B146B48F4024698A0B3F727CB65FE"/>
          </w:pPr>
          <w:r>
            <w:rPr>
              <w:b/>
            </w:rPr>
            <w:t>Vivamus elementum gravida tortor.</w:t>
          </w:r>
          <w:r>
            <w:t xml:space="preserve"> Aenean dignissim. Aenean fermentum luctus nulla. Vestibulum posuere ligula a quam.</w:t>
          </w:r>
        </w:p>
      </w:docPartBody>
    </w:docPart>
    <w:docPart>
      <w:docPartPr>
        <w:name w:val="90C8CCAD47BE4F40965C97382EF50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7AA35B-5E64-1C4F-BD2D-1D0DC2BCA9C5}"/>
      </w:docPartPr>
      <w:docPartBody>
        <w:p w:rsidR="00A801AB" w:rsidRDefault="00A801AB" w:rsidP="00A801AB">
          <w:pPr>
            <w:pStyle w:val="90C8CCAD47BE4F40965C97382EF50B30"/>
          </w:pPr>
          <w:r>
            <w:rPr>
              <w:b/>
            </w:rPr>
            <w:t>Vivamus elementum gravida tortor.</w:t>
          </w:r>
          <w:r>
            <w:t xml:space="preserve"> Aenean dignissim. Aenean fermentum luctus nulla. Vestibulum posuere ligula a quam.</w:t>
          </w:r>
        </w:p>
      </w:docPartBody>
    </w:docPart>
    <w:docPart>
      <w:docPartPr>
        <w:name w:val="D3B209A7DC8D2D4AB6D29A949F755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27B63-D0D6-6848-AA37-333097AECA01}"/>
      </w:docPartPr>
      <w:docPartBody>
        <w:p w:rsidR="00C6787D" w:rsidRDefault="00C6787D">
          <w:pPr>
            <w:pStyle w:val="D3B209A7DC8D2D4AB6D29A949F7558C6"/>
          </w:pPr>
          <w:r>
            <w:t xml:space="preserve">Etiam cursus suscipit enim. Nulla facilisi. </w:t>
          </w:r>
        </w:p>
      </w:docPartBody>
    </w:docPart>
    <w:docPart>
      <w:docPartPr>
        <w:name w:val="654F8EFCECAEAD468068F09EB3C555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54D5DA-7016-204B-BEEA-8BCCB159C249}"/>
      </w:docPartPr>
      <w:docPartBody>
        <w:p w:rsidR="00294F5B" w:rsidRDefault="00294F5B" w:rsidP="00294F5B">
          <w:pPr>
            <w:pStyle w:val="654F8EFCECAEAD468068F09EB3C555D2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5B6A230E120AE745BBFF412D7CC4DF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C957E0-98CA-AE46-A28B-893CB4CE1702}"/>
      </w:docPartPr>
      <w:docPartBody>
        <w:p w:rsidR="00294F5B" w:rsidRDefault="00294F5B" w:rsidP="00294F5B">
          <w:pPr>
            <w:pStyle w:val="5B6A230E120AE745BBFF412D7CC4DF77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A3A0DBFDAE9F2149A2F0DB626DE3AF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A1C58B-FA57-0C46-8CB4-5AEA91CFC3D3}"/>
      </w:docPartPr>
      <w:docPartBody>
        <w:p w:rsidR="00294F5B" w:rsidRDefault="00294F5B" w:rsidP="00294F5B">
          <w:pPr>
            <w:pStyle w:val="A3A0DBFDAE9F2149A2F0DB626DE3AF18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B3DA83946163FE4F9DEFF9591B235A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2434E4-BD82-8A48-9E82-A1AA1801A055}"/>
      </w:docPartPr>
      <w:docPartBody>
        <w:p w:rsidR="00294F5B" w:rsidRDefault="00294F5B" w:rsidP="00294F5B">
          <w:pPr>
            <w:pStyle w:val="B3DA83946163FE4F9DEFF9591B235ACA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A7F199000DFA9740AF72671539F120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A242E6-720A-424D-BD65-70CFC9BF7F13}"/>
      </w:docPartPr>
      <w:docPartBody>
        <w:p w:rsidR="00294F5B" w:rsidRDefault="00294F5B" w:rsidP="00294F5B">
          <w:pPr>
            <w:pStyle w:val="A7F199000DFA9740AF72671539F12059"/>
          </w:pPr>
          <w:r>
            <w:t xml:space="preserve">Etiam cursus suscipit enim. Nulla facilisi. </w:t>
          </w:r>
        </w:p>
      </w:docPartBody>
    </w:docPart>
    <w:docPart>
      <w:docPartPr>
        <w:name w:val="1FD910C2CC749D42B4FF2231467841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40E971-86D7-624D-B227-6715A52169A8}"/>
      </w:docPartPr>
      <w:docPartBody>
        <w:p w:rsidR="00294F5B" w:rsidRDefault="00294F5B" w:rsidP="00294F5B">
          <w:pPr>
            <w:pStyle w:val="1FD910C2CC749D42B4FF223146784108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B49037076C3EE44FACA08988327BB5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C3B398-2341-9C47-9510-C975222A0509}"/>
      </w:docPartPr>
      <w:docPartBody>
        <w:p w:rsidR="00224EDB" w:rsidRDefault="00224EDB" w:rsidP="00224EDB">
          <w:pPr>
            <w:pStyle w:val="B49037076C3EE44FACA08988327BB537"/>
          </w:pPr>
          <w:r>
            <w:t>Integer eleifend diam eu diam. Nam hendrerit. Nunc id nisi.</w:t>
          </w:r>
        </w:p>
      </w:docPartBody>
    </w:docPart>
    <w:docPart>
      <w:docPartPr>
        <w:name w:val="C2A3B408C1E6D443B3EBE561CD1E21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B6728C-176C-6446-B36D-52F9F18B8FBF}"/>
      </w:docPartPr>
      <w:docPartBody>
        <w:p w:rsidR="007B0562" w:rsidRDefault="00224EDB" w:rsidP="00224EDB">
          <w:pPr>
            <w:pStyle w:val="C2A3B408C1E6D443B3EBE561CD1E2162"/>
          </w:pPr>
          <w:r>
            <w:t>Integer eleifend diam eu diam. Nam hendrerit. Nunc id nisi.</w:t>
          </w:r>
        </w:p>
      </w:docPartBody>
    </w:docPart>
    <w:docPart>
      <w:docPartPr>
        <w:name w:val="36341A67EF67BA4399BEA7C8EF8046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6E54B0-42CC-E845-B109-A27976DBAD77}"/>
      </w:docPartPr>
      <w:docPartBody>
        <w:p w:rsidR="007B0562" w:rsidRDefault="00224EDB" w:rsidP="00224EDB">
          <w:pPr>
            <w:pStyle w:val="36341A67EF67BA4399BEA7C8EF80467F"/>
          </w:pPr>
          <w:r>
            <w:t xml:space="preserve">Etiam cursus suscipit enim. Nulla facilisi. </w:t>
          </w:r>
        </w:p>
      </w:docPartBody>
    </w:docPart>
    <w:docPart>
      <w:docPartPr>
        <w:name w:val="FA21DA6138BA2641B86C8AC60391B7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62DCB5-3ECE-4E43-9F8A-B6FA92BDEBF7}"/>
      </w:docPartPr>
      <w:docPartBody>
        <w:p w:rsidR="007B0562" w:rsidRDefault="00224EDB" w:rsidP="00224EDB">
          <w:pPr>
            <w:pStyle w:val="FA21DA6138BA2641B86C8AC60391B7E8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42890EC506A48A49991914DB8D5985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A2115D-1BC0-6546-87D4-5EC33222F7C0}"/>
      </w:docPartPr>
      <w:docPartBody>
        <w:p w:rsidR="007B0562" w:rsidRDefault="00224EDB" w:rsidP="00224EDB">
          <w:pPr>
            <w:pStyle w:val="42890EC506A48A49991914DB8D59858B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D277845E8FE1F74DBA2ACB211BBEFB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622918-DD13-FC48-BA96-7C5C5A493B73}"/>
      </w:docPartPr>
      <w:docPartBody>
        <w:p w:rsidR="007B0562" w:rsidRDefault="00224EDB" w:rsidP="00224EDB">
          <w:pPr>
            <w:pStyle w:val="D277845E8FE1F74DBA2ACB211BBEFBD1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43D3190CBD58F347A37CBC72848496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3CFE1B-A081-364F-91F1-E926674C2420}"/>
      </w:docPartPr>
      <w:docPartBody>
        <w:p w:rsidR="007B0562" w:rsidRDefault="00224EDB" w:rsidP="00224EDB">
          <w:pPr>
            <w:pStyle w:val="43D3190CBD58F347A37CBC72848496C7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22CC386F0A655E45A30F29E25C3EC9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7A6054-3254-FB47-A422-569675C4E775}"/>
      </w:docPartPr>
      <w:docPartBody>
        <w:p w:rsidR="007B0562" w:rsidRDefault="00224EDB" w:rsidP="00224EDB">
          <w:pPr>
            <w:pStyle w:val="22CC386F0A655E45A30F29E25C3EC99B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6E460E2C48C49D4C9597E380E1F4C1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75A3D2-B51F-F243-9F3C-681DBC56BCCE}"/>
      </w:docPartPr>
      <w:docPartBody>
        <w:p w:rsidR="0086224E" w:rsidRDefault="00554107" w:rsidP="00554107">
          <w:pPr>
            <w:pStyle w:val="6E460E2C48C49D4C9597E380E1F4C1E6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58F2E735B72C3848B8150FEB673E66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00E9C5-70EE-D34B-B606-5395D78AEEDB}"/>
      </w:docPartPr>
      <w:docPartBody>
        <w:p w:rsidR="00147D0F" w:rsidRDefault="00147D0F" w:rsidP="00147D0F">
          <w:pPr>
            <w:pStyle w:val="58F2E735B72C3848B8150FEB673E66B0"/>
          </w:pPr>
          <w:r>
            <w:t xml:space="preserve">Etiam cursus suscipit enim. Nulla facilisi. </w:t>
          </w:r>
        </w:p>
      </w:docPartBody>
    </w:docPart>
    <w:docPart>
      <w:docPartPr>
        <w:name w:val="D5716B3E1A3F8840BCF8348C195B85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90525E-08F6-2D4E-B2D6-1BA09DCA50EC}"/>
      </w:docPartPr>
      <w:docPartBody>
        <w:p w:rsidR="009E1993" w:rsidRDefault="006E3ED4" w:rsidP="006E3ED4">
          <w:pPr>
            <w:pStyle w:val="D5716B3E1A3F8840BCF8348C195B85D8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3757D471F830834584BF7D204D1CD2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E91152-1925-FF40-B343-78564CA58CE1}"/>
      </w:docPartPr>
      <w:docPartBody>
        <w:p w:rsidR="00BE7999" w:rsidRDefault="001F2966" w:rsidP="001F2966">
          <w:pPr>
            <w:pStyle w:val="3757D471F830834584BF7D204D1CD234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6233B9C37087C043A3F6CB0F911EE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3746D-2642-6648-877A-7799C1ADD6F8}"/>
      </w:docPartPr>
      <w:docPartBody>
        <w:p w:rsidR="0001105C" w:rsidRDefault="00FD2210" w:rsidP="00FD2210">
          <w:pPr>
            <w:pStyle w:val="6233B9C37087C043A3F6CB0F911EE55F"/>
          </w:pPr>
          <w:r>
            <w:t xml:space="preserve">Etiam cursus suscipit enim. Nulla facilisi. </w:t>
          </w:r>
        </w:p>
      </w:docPartBody>
    </w:docPart>
    <w:docPart>
      <w:docPartPr>
        <w:name w:val="10DD392D864F204A9631422BBDAC8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0959D-0A27-D64D-9690-4C6BEA5C91E0}"/>
      </w:docPartPr>
      <w:docPartBody>
        <w:p w:rsidR="0001105C" w:rsidRDefault="00FD2210" w:rsidP="00FD2210">
          <w:pPr>
            <w:pStyle w:val="10DD392D864F204A9631422BBDAC8D8C"/>
          </w:pPr>
          <w:r>
            <w:t xml:space="preserve">Etiam cursus suscipit enim. Nulla facilisi. </w:t>
          </w:r>
        </w:p>
      </w:docPartBody>
    </w:docPart>
    <w:docPart>
      <w:docPartPr>
        <w:name w:val="E33F91435B665949AD13263320363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CD326-F3F7-1E4C-A8D2-48C2C6F3B7B4}"/>
      </w:docPartPr>
      <w:docPartBody>
        <w:p w:rsidR="0001105C" w:rsidRDefault="00FD2210" w:rsidP="00FD2210">
          <w:pPr>
            <w:pStyle w:val="E33F91435B665949AD132633203632D7"/>
          </w:pPr>
          <w:r>
            <w:t xml:space="preserve">Etiam cursus suscipit enim. Nulla facilisi. </w:t>
          </w:r>
        </w:p>
      </w:docPartBody>
    </w:docPart>
    <w:docPart>
      <w:docPartPr>
        <w:name w:val="3682AEAAF88A3A418C3568FEA1E38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88882-33F8-B54A-BDD8-C701BDA6E20A}"/>
      </w:docPartPr>
      <w:docPartBody>
        <w:p w:rsidR="00A70EB0" w:rsidRDefault="00DE44A9">
          <w:r>
            <w:t>Integer eleifend diam eu diam. Nam hendrerit. Nunc id nisi.</w:t>
          </w:r>
        </w:p>
      </w:docPartBody>
    </w:docPart>
    <w:docPart>
      <w:docPartPr>
        <w:name w:val="7B53507F6C88264799D69F360A7B3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02450-63AA-ED4E-9350-D405F0A354AF}"/>
      </w:docPartPr>
      <w:docPartBody>
        <w:p w:rsidR="00D6684E" w:rsidRDefault="0048610B">
          <w:r>
            <w:t xml:space="preserve">Etiam cursus suscipit enim. Nulla facilisi. </w:t>
          </w:r>
        </w:p>
      </w:docPartBody>
    </w:docPart>
    <w:docPart>
      <w:docPartPr>
        <w:name w:val="49AD555D54570B46B80EA35270EE3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8B44E-DF1D-9844-A793-6FBCE975685E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25693995894F884CA7AA937AEFB5F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4B8B4-069F-F44E-AFB9-D172AD515B5A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8F49D46B3100F9499CFC6F51B64B5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7D95D-29E3-804E-A2AB-87E69D414679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D49C5026041F894EBCD256703D085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EFD73-B503-5548-B939-BCB42816E48A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899D86BBF0CB074A804A6615093AA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23BCB-919E-F54C-B85A-94169FD2548B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DB903C53D79DFC49966E69DB2CAE5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5829D-5C84-D744-A557-0048A1469ED7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6B4756AA5F57434DA5FF9D2EBDE27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65627-120E-3348-BE47-87671A07FA9F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6832D840CFCACD4A98D5A6A293FBB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09D4C-EC72-1D45-9126-2354C527D2BD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EB1808D6A0124446AB440D014465B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F274D-47D4-C147-A1F7-0E3CD5C95B82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0D6C806CF99B93459E9FA1B7C04F8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E77FA-CBD6-9549-B87F-9C83147907C5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72E02048DD21FE4483EBC614EA5D9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BC7F8-E8AA-7444-8E0C-93C898FFB5DC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FCEBDBC5882CB5409599BB0E468E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52C18-F0D8-924E-8D25-F1B179DCEE40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9DE287ED5B23B742935D55F47644C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5E81B-3861-FE43-AF3A-B2E06EC47DC2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228128E5172F50498BC3006DEDC19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325E7-CFCB-0948-8AE0-051AAF1508E4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12C2F40E2112904D9FEBFE7267463A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2B6AF-F47E-6E49-9D75-A50EB8F89B04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A997191CD03B7A4A832AACD4F638D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0EF59-4480-5048-8DC9-AE599AF85892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2477395B60928147A99FFA71BEA4C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F16E0-90C3-F54A-A93F-518A45EC0135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921590AC66A07149BE046EB54EF67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4D190-4BC3-8341-8AEE-1A63FC0C3072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933E862E17A06C48A95CBDE12A39D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D3002-C51F-EE4C-8CC9-B4725CA57DDC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6B38AC44EAC4A04882B154DD44FC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3ABAD-64A5-2C44-8008-857DDC45EA9E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654D7248E58B0344AFF6E781C022C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A2DC-F1D0-B24C-ADAC-7A33B2793A26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15CC4E335974DA419640D57510B2F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9C2A3-A0F6-4549-8FEF-12F6C2FAE581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0023BE1AC6B62347895C466F4F7C8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DA2BD-BFFE-FF45-A0B3-6012A33EC32A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9FECB0C792C57748AC448E2784159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8EEC4-DC55-904A-BC42-556B964B0989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354CF62B0735824E911F10A1662B4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F891-4D98-1349-BD68-459387D4ACA6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67C98032DB67B14FBD464FB99FB92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01642-7F3B-E646-B971-CFBF657F8BB0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D09A3E05396AF447AB6C278271250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AE345-D9F2-4142-892C-1A983FE935A0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809987577FC1E043A911B51E68E7B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92903-DECF-7B49-B44F-1FC760005151}"/>
      </w:docPartPr>
      <w:docPartBody>
        <w:p w:rsidR="00D6684E" w:rsidRDefault="0048610B">
          <w:r>
            <w:t>Donec dapibus enim sollicitudin nulla. Curabitur sed neque. Pellentesque placerat consequat pede.</w:t>
          </w:r>
        </w:p>
      </w:docPartBody>
    </w:docPart>
    <w:docPart>
      <w:docPartPr>
        <w:name w:val="236D1A59CACA2147B8866A95409F5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280FD-D143-4446-AEDE-B8E70C95E85B}"/>
      </w:docPartPr>
      <w:docPartBody>
        <w:p w:rsidR="00A95762" w:rsidRDefault="00D6684E">
          <w:r>
            <w:t xml:space="preserve">Etiam cursus suscipit enim. Nulla facilisi. </w:t>
          </w:r>
        </w:p>
      </w:docPartBody>
    </w:docPart>
    <w:docPart>
      <w:docPartPr>
        <w:name w:val="B606D27EE0C52E4D9DF2B6FCBD5BE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047F6-F82D-B64C-8B86-C7284A6E67BB}"/>
      </w:docPartPr>
      <w:docPartBody>
        <w:p w:rsidR="00A95762" w:rsidRDefault="00D6684E">
          <w:r>
            <w:t xml:space="preserve">Etiam cursus suscipit enim. Nulla facilisi. </w:t>
          </w:r>
        </w:p>
      </w:docPartBody>
    </w:docPart>
    <w:docPart>
      <w:docPartPr>
        <w:name w:val="9224B7343154CD4494501610D248F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EDB0C-78EC-3547-901E-B09A841D2211}"/>
      </w:docPartPr>
      <w:docPartBody>
        <w:p w:rsidR="00700CBC" w:rsidRDefault="00772753">
          <w:r>
            <w:t>Donec dapibus enim sollicitudin nulla. Curabitur sed neque. Pellentesque placerat consequat pede.</w:t>
          </w:r>
        </w:p>
      </w:docPartBody>
    </w:docPart>
    <w:docPart>
      <w:docPartPr>
        <w:name w:val="5ABA7D566BB79A4EAE67ECE30692F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BB6ED-7568-CB42-995B-00742EB21895}"/>
      </w:docPartPr>
      <w:docPartBody>
        <w:p w:rsidR="00E255B4" w:rsidRDefault="00F1297D">
          <w:r>
            <w:t>Donec dapibus enim sollicitudin nulla. Curabitur sed neque. Pellentesque placerat consequat pede.</w:t>
          </w:r>
        </w:p>
      </w:docPartBody>
    </w:docPart>
    <w:docPart>
      <w:docPartPr>
        <w:name w:val="35AA55EFAF9FCA408B13B4A8318F7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5E36B-22AD-F74B-AEC1-FE0C5802AC1E}"/>
      </w:docPartPr>
      <w:docPartBody>
        <w:p w:rsidR="00C072BC" w:rsidRDefault="007E20FD">
          <w:r>
            <w:t>Donec dapibus enim sollicitudin nulla. Curabitur sed neque. Pellentesque placerat consequat pede.</w:t>
          </w:r>
        </w:p>
      </w:docPartBody>
    </w:docPart>
    <w:docPart>
      <w:docPartPr>
        <w:name w:val="F6F4DB8753F5D14E8E23764B4690C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BFF1F-30D1-E840-8A68-C3ED740A5E2B}"/>
      </w:docPartPr>
      <w:docPartBody>
        <w:p w:rsidR="00C072BC" w:rsidRDefault="007E20FD">
          <w:r>
            <w:t>Donec dapibus enim sollicitudin nulla. Curabitur sed neque. Pellentesque placerat consequat pede.</w:t>
          </w:r>
        </w:p>
      </w:docPartBody>
    </w:docPart>
    <w:docPart>
      <w:docPartPr>
        <w:name w:val="7DD34AAECD04A94BB4141D2E11B0C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78929-92C9-9146-9DBB-2E18FD1A5A41}"/>
      </w:docPartPr>
      <w:docPartBody>
        <w:p w:rsidR="00C072BC" w:rsidRDefault="007E20FD">
          <w:r>
            <w:t>Donec dapibus enim sollicitudin nulla. Curabitur sed neque. Pellentesque placerat consequat pede.</w:t>
          </w:r>
        </w:p>
      </w:docPartBody>
    </w:docPart>
    <w:docPart>
      <w:docPartPr>
        <w:name w:val="D955EFF6887A744BA882CAABBEF58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D705E-D92A-1940-AF41-7C99B3C16650}"/>
      </w:docPartPr>
      <w:docPartBody>
        <w:p w:rsidR="00C072BC" w:rsidRDefault="007E20FD">
          <w:r>
            <w:t>Donec dapibus enim sollicitudin nulla. Curabitur sed neque. Pellentesque placerat consequat pede.</w:t>
          </w:r>
        </w:p>
      </w:docPartBody>
    </w:docPart>
    <w:docPart>
      <w:docPartPr>
        <w:name w:val="631D3E248D3EA649938E3238C0121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5F3AB-10F2-0A47-8715-1CACE99A1F17}"/>
      </w:docPartPr>
      <w:docPartBody>
        <w:p w:rsidR="00C072BC" w:rsidRDefault="007E20FD">
          <w:r>
            <w:t>Donec dapibus enim sollicitudin nulla. Curabitur sed neque. Pellentesque placerat consequat pede.</w:t>
          </w:r>
        </w:p>
      </w:docPartBody>
    </w:docPart>
    <w:docPart>
      <w:docPartPr>
        <w:name w:val="9D57F53B7A26234A8C62031F53B52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EA3EF-5EB2-A14A-8664-471CCF70EF39}"/>
      </w:docPartPr>
      <w:docPartBody>
        <w:p w:rsidR="00C072BC" w:rsidRDefault="007E20FD">
          <w:r>
            <w:t>Donec dapibus enim sollicitudin nulla. Curabitur sed neque. Pellentesque placerat consequat pede.</w:t>
          </w:r>
        </w:p>
      </w:docPartBody>
    </w:docPart>
    <w:docPart>
      <w:docPartPr>
        <w:name w:val="34DC487DEC4A334695FB08692D3C5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A2775-54BC-EC4A-A799-CED730066E46}"/>
      </w:docPartPr>
      <w:docPartBody>
        <w:p w:rsidR="00A84542" w:rsidRDefault="00107BA6">
          <w:r>
            <w:t xml:space="preserve">Etiam cursus suscipit enim. Nulla facilisi. </w:t>
          </w:r>
        </w:p>
      </w:docPartBody>
    </w:docPart>
    <w:docPart>
      <w:docPartPr>
        <w:name w:val="9F41E21ABE0240DCBB0850310C0ED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F4530-3100-4110-8701-B8214985A7BF}"/>
      </w:docPartPr>
      <w:docPartBody>
        <w:p w:rsidR="009C1AD8" w:rsidRDefault="00A25519" w:rsidP="00A25519">
          <w:pPr>
            <w:pStyle w:val="9F41E21ABE0240DCBB0850310C0EDC2B"/>
          </w:pPr>
          <w:r>
            <w:t>Integer eleifend diam eu diam. Nam hendrerit. Nunc id nisi.</w:t>
          </w:r>
        </w:p>
      </w:docPartBody>
    </w:docPart>
    <w:docPart>
      <w:docPartPr>
        <w:name w:val="5BC3EA7ED3F1449AAA3B785EA1668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EB803-31A2-491C-B77E-1A043F202F08}"/>
      </w:docPartPr>
      <w:docPartBody>
        <w:p w:rsidR="006C0901" w:rsidRDefault="006C0901" w:rsidP="006C0901">
          <w:pPr>
            <w:pStyle w:val="5BC3EA7ED3F1449AAA3B785EA1668AEB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E9B6F09E4929418BB50A6B56510C9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D37E3-1B63-4EBC-9B92-4D460DB4E728}"/>
      </w:docPartPr>
      <w:docPartBody>
        <w:p w:rsidR="006C0901" w:rsidRDefault="006C0901" w:rsidP="006C0901">
          <w:pPr>
            <w:pStyle w:val="E9B6F09E4929418BB50A6B56510C90F1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8032BDE7E71248DCAC6386C448270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F9125-1DDD-4854-8C78-121B003E51DD}"/>
      </w:docPartPr>
      <w:docPartBody>
        <w:p w:rsidR="006C0901" w:rsidRDefault="006C0901" w:rsidP="006C0901">
          <w:pPr>
            <w:pStyle w:val="8032BDE7E71248DCAC6386C448270C5F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A13547BE9FC84AE4B5A41A9001FE8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69B71-F082-4BD4-867F-286930327E68}"/>
      </w:docPartPr>
      <w:docPartBody>
        <w:p w:rsidR="006C0901" w:rsidRDefault="006C0901" w:rsidP="006C0901">
          <w:pPr>
            <w:pStyle w:val="A13547BE9FC84AE4B5A41A9001FE88F8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108F2931A3784800932735FFDDFC9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D2E86-931C-4879-ABEB-E6036B94E3D3}"/>
      </w:docPartPr>
      <w:docPartBody>
        <w:p w:rsidR="006C0901" w:rsidRDefault="006C0901" w:rsidP="006C0901">
          <w:pPr>
            <w:pStyle w:val="108F2931A3784800932735FFDDFC9D2F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178996268E344181AD16ABE44F82B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3F6D6-075A-42AF-90AB-BAE636096D36}"/>
      </w:docPartPr>
      <w:docPartBody>
        <w:p w:rsidR="006C0901" w:rsidRDefault="006C0901" w:rsidP="006C0901">
          <w:pPr>
            <w:pStyle w:val="178996268E344181AD16ABE44F82B49F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30D3E170DBA5410098BCC2EFC27A0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67406-9585-4C9E-9EFC-B2EC12F27165}"/>
      </w:docPartPr>
      <w:docPartBody>
        <w:p w:rsidR="006C0901" w:rsidRDefault="006C0901" w:rsidP="006C0901">
          <w:pPr>
            <w:pStyle w:val="30D3E170DBA5410098BCC2EFC27A0DE2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9844F67A4538480DBF3ED60FCAB73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419CD-9198-429B-B20C-C52E11E41884}"/>
      </w:docPartPr>
      <w:docPartBody>
        <w:p w:rsidR="006C0901" w:rsidRDefault="006C0901" w:rsidP="006C0901">
          <w:pPr>
            <w:pStyle w:val="9844F67A4538480DBF3ED60FCAB73628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FADA5CA5471647FFB9E37615CEB63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14C60-B17D-4302-9D85-25E1E985024B}"/>
      </w:docPartPr>
      <w:docPartBody>
        <w:p w:rsidR="006C0901" w:rsidRDefault="006C0901" w:rsidP="006C0901">
          <w:pPr>
            <w:pStyle w:val="FADA5CA5471647FFB9E37615CEB63AB8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42B3868EBD9D4E4D845B46B67B460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A262B-3664-44C4-86CB-B24F853383A7}"/>
      </w:docPartPr>
      <w:docPartBody>
        <w:p w:rsidR="006C0901" w:rsidRDefault="006C0901" w:rsidP="006C0901">
          <w:pPr>
            <w:pStyle w:val="42B3868EBD9D4E4D845B46B67B460FBF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75D11A110ACD475D94986D2A6739B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81083-58B9-4034-830C-12E6CA5F7B00}"/>
      </w:docPartPr>
      <w:docPartBody>
        <w:p w:rsidR="006C0901" w:rsidRDefault="006C0901" w:rsidP="006C0901">
          <w:pPr>
            <w:pStyle w:val="75D11A110ACD475D94986D2A6739B5CA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B83B781942114E86A28D956EC60E8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9FCA9-21B1-4FDF-8A3B-1F8DD9722B2A}"/>
      </w:docPartPr>
      <w:docPartBody>
        <w:p w:rsidR="006C0901" w:rsidRDefault="006C0901" w:rsidP="006C0901">
          <w:pPr>
            <w:pStyle w:val="B83B781942114E86A28D956EC60E8E6E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2A6E5224E23842D298CD8EFEA65B8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BB76E-EC52-43C3-98F2-EA8DFDD73F1D}"/>
      </w:docPartPr>
      <w:docPartBody>
        <w:p w:rsidR="006C0901" w:rsidRDefault="006C0901" w:rsidP="006C0901">
          <w:pPr>
            <w:pStyle w:val="2A6E5224E23842D298CD8EFEA65B8D32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EA64449BF2E24DB0A6DAB57F63530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E763E-96E9-46C1-AD4C-512932F04866}"/>
      </w:docPartPr>
      <w:docPartBody>
        <w:p w:rsidR="006C0901" w:rsidRDefault="006C0901" w:rsidP="006C0901">
          <w:pPr>
            <w:pStyle w:val="EA64449BF2E24DB0A6DAB57F6353041D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12547656C08F495CB9B751393AB40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539B4-24A2-4472-B751-F4338944482A}"/>
      </w:docPartPr>
      <w:docPartBody>
        <w:p w:rsidR="006C0901" w:rsidRDefault="006C0901" w:rsidP="006C0901">
          <w:pPr>
            <w:pStyle w:val="12547656C08F495CB9B751393AB40AAD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23DB57D3D0FC442F8EBA2C58020FE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08358-A3B5-42BD-9B41-976D1D884739}"/>
      </w:docPartPr>
      <w:docPartBody>
        <w:p w:rsidR="006C0901" w:rsidRDefault="006C0901" w:rsidP="006C0901">
          <w:pPr>
            <w:pStyle w:val="23DB57D3D0FC442F8EBA2C58020FE08A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6D2DD3374D284A76A06EB2A9BE07A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317CE-7AE9-430D-8BD6-2B9BB0847EC6}"/>
      </w:docPartPr>
      <w:docPartBody>
        <w:p w:rsidR="006C0901" w:rsidRDefault="006C0901" w:rsidP="006C0901">
          <w:pPr>
            <w:pStyle w:val="6D2DD3374D284A76A06EB2A9BE07AAC0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0286E67382F44A7190069294B43DD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BC741-87A0-4502-A8EF-95F0F5C2C56A}"/>
      </w:docPartPr>
      <w:docPartBody>
        <w:p w:rsidR="006C0901" w:rsidRDefault="006C0901" w:rsidP="006C0901">
          <w:pPr>
            <w:pStyle w:val="0286E67382F44A7190069294B43DDE87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592F92AD75AD43BC818641CBA572A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A1D752-236E-46E8-A985-10D7334B5815}"/>
      </w:docPartPr>
      <w:docPartBody>
        <w:p w:rsidR="006C0901" w:rsidRDefault="006C0901" w:rsidP="006C0901">
          <w:pPr>
            <w:pStyle w:val="592F92AD75AD43BC818641CBA572AE3B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CCBBEB0E87964F489D5C04FD9FED23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D4F2A-6229-4A0C-9EF5-8EA48F8F2EEE}"/>
      </w:docPartPr>
      <w:docPartBody>
        <w:p w:rsidR="006C0901" w:rsidRDefault="006C0901" w:rsidP="006C0901">
          <w:pPr>
            <w:pStyle w:val="CCBBEB0E87964F489D5C04FD9FED233A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6275E8B80E604037B2176FBF94A6F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BCE91-BB68-4BDC-BD8B-7A536387ECF6}"/>
      </w:docPartPr>
      <w:docPartBody>
        <w:p w:rsidR="006C0901" w:rsidRDefault="006C0901" w:rsidP="006C0901">
          <w:pPr>
            <w:pStyle w:val="6275E8B80E604037B2176FBF94A6FE7A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44E2C84DEF6C4F62A74E82F276FBA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D1E89-AF1D-40EB-A9BF-6A4067DEB28B}"/>
      </w:docPartPr>
      <w:docPartBody>
        <w:p w:rsidR="006C0901" w:rsidRDefault="006C0901" w:rsidP="006C0901">
          <w:pPr>
            <w:pStyle w:val="44E2C84DEF6C4F62A74E82F276FBA8FC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192F80A78B1A48F1873FE91CEF5EE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4FE61-E010-40C6-B96A-6AA970259B27}"/>
      </w:docPartPr>
      <w:docPartBody>
        <w:p w:rsidR="006C0901" w:rsidRDefault="006C0901" w:rsidP="006C0901">
          <w:pPr>
            <w:pStyle w:val="192F80A78B1A48F1873FE91CEF5EE8D0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3EF33F2416FA43399E1BECD40CF55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F9B40-6BC7-4584-81FC-86A94805B0EC}"/>
      </w:docPartPr>
      <w:docPartBody>
        <w:p w:rsidR="006C0901" w:rsidRDefault="006C0901" w:rsidP="006C0901">
          <w:pPr>
            <w:pStyle w:val="3EF33F2416FA43399E1BECD40CF55AE8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A2AC8E983B804E6E98A7B07604EE8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011F0-99E2-450D-A73E-1F11668C0C2D}"/>
      </w:docPartPr>
      <w:docPartBody>
        <w:p w:rsidR="006C0901" w:rsidRDefault="006C0901" w:rsidP="006C0901">
          <w:pPr>
            <w:pStyle w:val="A2AC8E983B804E6E98A7B07604EE835C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EB3E03092604408FA776E251120AD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BFFA0-A4AA-46FE-93E3-B7748EFD7A1E}"/>
      </w:docPartPr>
      <w:docPartBody>
        <w:p w:rsidR="006C0901" w:rsidRDefault="006C0901" w:rsidP="006C0901">
          <w:pPr>
            <w:pStyle w:val="EB3E03092604408FA776E251120AD0F7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AD1DB0C1BBC74FA5B4BFDF3E59A93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AAF27-7237-4E87-A725-9031FE220C3A}"/>
      </w:docPartPr>
      <w:docPartBody>
        <w:p w:rsidR="006C0901" w:rsidRDefault="006C0901" w:rsidP="006C0901">
          <w:pPr>
            <w:pStyle w:val="AD1DB0C1BBC74FA5B4BFDF3E59A93C86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699F813F7C78455D8248DBBE1556E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E0D8C-01C6-48CE-BFC1-7D4E9475145C}"/>
      </w:docPartPr>
      <w:docPartBody>
        <w:p w:rsidR="006C0901" w:rsidRDefault="006C0901" w:rsidP="006C0901">
          <w:pPr>
            <w:pStyle w:val="699F813F7C78455D8248DBBE1556E361"/>
          </w:pPr>
          <w:r>
            <w:t>Donec dapibus enim sollicitudin nulla. Curabitur sed neque. Pellentesque placerat consequat pede.</w:t>
          </w:r>
        </w:p>
      </w:docPartBody>
    </w:docPart>
    <w:docPart>
      <w:docPartPr>
        <w:name w:val="743599460BE5443E8EBC3CEB61D5D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CAD79-2297-4DEE-A527-F6C00A7D0AD5}"/>
      </w:docPartPr>
      <w:docPartBody>
        <w:p w:rsidR="00D00A7B" w:rsidRDefault="006E4251" w:rsidP="006E4251">
          <w:pPr>
            <w:pStyle w:val="743599460BE5443E8EBC3CEB61D5DADA"/>
          </w:pPr>
          <w:r>
            <w:t>Integer eleifend diam eu diam. Nam hendrerit. Nunc id nisi.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A5E08"/>
    <w:multiLevelType w:val="hybridMultilevel"/>
    <w:tmpl w:val="B43CF82E"/>
    <w:lvl w:ilvl="0" w:tplc="8F2047F2">
      <w:start w:val="1"/>
      <w:numFmt w:val="bullet"/>
      <w:pStyle w:val="List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559827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01AB"/>
    <w:rsid w:val="0000615D"/>
    <w:rsid w:val="0001105C"/>
    <w:rsid w:val="00023141"/>
    <w:rsid w:val="00042D7F"/>
    <w:rsid w:val="000537EA"/>
    <w:rsid w:val="00062C5A"/>
    <w:rsid w:val="00074BA9"/>
    <w:rsid w:val="00082A4D"/>
    <w:rsid w:val="000A3445"/>
    <w:rsid w:val="000C44B9"/>
    <w:rsid w:val="000C463D"/>
    <w:rsid w:val="000D0D17"/>
    <w:rsid w:val="000D7F60"/>
    <w:rsid w:val="000E3E37"/>
    <w:rsid w:val="000F6A3E"/>
    <w:rsid w:val="000F767D"/>
    <w:rsid w:val="00107BA6"/>
    <w:rsid w:val="0011586A"/>
    <w:rsid w:val="00142490"/>
    <w:rsid w:val="001426CE"/>
    <w:rsid w:val="00147D0F"/>
    <w:rsid w:val="001604B4"/>
    <w:rsid w:val="001606B8"/>
    <w:rsid w:val="0016282D"/>
    <w:rsid w:val="00185558"/>
    <w:rsid w:val="00193C79"/>
    <w:rsid w:val="001A5169"/>
    <w:rsid w:val="001A7558"/>
    <w:rsid w:val="001B5835"/>
    <w:rsid w:val="001E6C79"/>
    <w:rsid w:val="001F2966"/>
    <w:rsid w:val="002000DE"/>
    <w:rsid w:val="00224EDB"/>
    <w:rsid w:val="00262E31"/>
    <w:rsid w:val="0027148A"/>
    <w:rsid w:val="002920A4"/>
    <w:rsid w:val="00292A75"/>
    <w:rsid w:val="00294F5B"/>
    <w:rsid w:val="002A00FB"/>
    <w:rsid w:val="002A04F4"/>
    <w:rsid w:val="00336D59"/>
    <w:rsid w:val="003445BE"/>
    <w:rsid w:val="00380BBE"/>
    <w:rsid w:val="003C46D3"/>
    <w:rsid w:val="003C4DC2"/>
    <w:rsid w:val="003C688B"/>
    <w:rsid w:val="003F15AF"/>
    <w:rsid w:val="00437B8C"/>
    <w:rsid w:val="00474E63"/>
    <w:rsid w:val="0048610B"/>
    <w:rsid w:val="004901F0"/>
    <w:rsid w:val="0049395E"/>
    <w:rsid w:val="004C3C37"/>
    <w:rsid w:val="004C47B5"/>
    <w:rsid w:val="004E44FA"/>
    <w:rsid w:val="0050297A"/>
    <w:rsid w:val="005103F8"/>
    <w:rsid w:val="005367D2"/>
    <w:rsid w:val="00554107"/>
    <w:rsid w:val="00563565"/>
    <w:rsid w:val="00597418"/>
    <w:rsid w:val="005A36F0"/>
    <w:rsid w:val="005B4305"/>
    <w:rsid w:val="005F5587"/>
    <w:rsid w:val="00631E46"/>
    <w:rsid w:val="006409AB"/>
    <w:rsid w:val="00664194"/>
    <w:rsid w:val="006968DC"/>
    <w:rsid w:val="006A0082"/>
    <w:rsid w:val="006A2A97"/>
    <w:rsid w:val="006C0901"/>
    <w:rsid w:val="006E3ED4"/>
    <w:rsid w:val="006E4251"/>
    <w:rsid w:val="00700CBC"/>
    <w:rsid w:val="00700F91"/>
    <w:rsid w:val="0072647E"/>
    <w:rsid w:val="00735742"/>
    <w:rsid w:val="007370AD"/>
    <w:rsid w:val="00763860"/>
    <w:rsid w:val="00765888"/>
    <w:rsid w:val="00772753"/>
    <w:rsid w:val="00790878"/>
    <w:rsid w:val="007937A8"/>
    <w:rsid w:val="007B0562"/>
    <w:rsid w:val="007B1D6B"/>
    <w:rsid w:val="007B468F"/>
    <w:rsid w:val="007D3230"/>
    <w:rsid w:val="007E20FD"/>
    <w:rsid w:val="007F7593"/>
    <w:rsid w:val="00820C7A"/>
    <w:rsid w:val="00830018"/>
    <w:rsid w:val="008572E4"/>
    <w:rsid w:val="0086224E"/>
    <w:rsid w:val="0086672E"/>
    <w:rsid w:val="008836C4"/>
    <w:rsid w:val="008A5A9B"/>
    <w:rsid w:val="008D0A22"/>
    <w:rsid w:val="008D4103"/>
    <w:rsid w:val="008F563F"/>
    <w:rsid w:val="00904586"/>
    <w:rsid w:val="009256C2"/>
    <w:rsid w:val="00940E6E"/>
    <w:rsid w:val="00941C3D"/>
    <w:rsid w:val="00972970"/>
    <w:rsid w:val="009C1AD8"/>
    <w:rsid w:val="009C406A"/>
    <w:rsid w:val="009E1993"/>
    <w:rsid w:val="009E42EE"/>
    <w:rsid w:val="009E4B07"/>
    <w:rsid w:val="009F6E72"/>
    <w:rsid w:val="00A25519"/>
    <w:rsid w:val="00A25C12"/>
    <w:rsid w:val="00A674A8"/>
    <w:rsid w:val="00A70EB0"/>
    <w:rsid w:val="00A801AB"/>
    <w:rsid w:val="00A84542"/>
    <w:rsid w:val="00A87B5E"/>
    <w:rsid w:val="00A90BDB"/>
    <w:rsid w:val="00A93AAD"/>
    <w:rsid w:val="00A95762"/>
    <w:rsid w:val="00A97D38"/>
    <w:rsid w:val="00AB0C7B"/>
    <w:rsid w:val="00B15161"/>
    <w:rsid w:val="00B2374E"/>
    <w:rsid w:val="00B3279E"/>
    <w:rsid w:val="00B36BF4"/>
    <w:rsid w:val="00B67952"/>
    <w:rsid w:val="00B75EB2"/>
    <w:rsid w:val="00B831B3"/>
    <w:rsid w:val="00BA5AB9"/>
    <w:rsid w:val="00BB69BB"/>
    <w:rsid w:val="00BD4BAE"/>
    <w:rsid w:val="00BE7999"/>
    <w:rsid w:val="00BF32EB"/>
    <w:rsid w:val="00C072BC"/>
    <w:rsid w:val="00C211EA"/>
    <w:rsid w:val="00C22831"/>
    <w:rsid w:val="00C22C1D"/>
    <w:rsid w:val="00C3345F"/>
    <w:rsid w:val="00C41817"/>
    <w:rsid w:val="00C418F8"/>
    <w:rsid w:val="00C52CC8"/>
    <w:rsid w:val="00C644FF"/>
    <w:rsid w:val="00C6787D"/>
    <w:rsid w:val="00C81418"/>
    <w:rsid w:val="00C84997"/>
    <w:rsid w:val="00C9597F"/>
    <w:rsid w:val="00CC6C1C"/>
    <w:rsid w:val="00CD390D"/>
    <w:rsid w:val="00CF2CD5"/>
    <w:rsid w:val="00D0090D"/>
    <w:rsid w:val="00D00A7B"/>
    <w:rsid w:val="00D037A3"/>
    <w:rsid w:val="00D03BBC"/>
    <w:rsid w:val="00D324A7"/>
    <w:rsid w:val="00D4492D"/>
    <w:rsid w:val="00D5484D"/>
    <w:rsid w:val="00D60AE0"/>
    <w:rsid w:val="00D6684E"/>
    <w:rsid w:val="00D713B6"/>
    <w:rsid w:val="00D87B1E"/>
    <w:rsid w:val="00D93BC1"/>
    <w:rsid w:val="00DE44A9"/>
    <w:rsid w:val="00E14676"/>
    <w:rsid w:val="00E255B4"/>
    <w:rsid w:val="00E30E8D"/>
    <w:rsid w:val="00E55AF6"/>
    <w:rsid w:val="00E56735"/>
    <w:rsid w:val="00E70F8E"/>
    <w:rsid w:val="00E73A99"/>
    <w:rsid w:val="00E75A6B"/>
    <w:rsid w:val="00E815BB"/>
    <w:rsid w:val="00EB0286"/>
    <w:rsid w:val="00EE40CC"/>
    <w:rsid w:val="00EF016B"/>
    <w:rsid w:val="00EF3889"/>
    <w:rsid w:val="00F008EE"/>
    <w:rsid w:val="00F1297D"/>
    <w:rsid w:val="00F35235"/>
    <w:rsid w:val="00F66A09"/>
    <w:rsid w:val="00FB776B"/>
    <w:rsid w:val="00FD2210"/>
    <w:rsid w:val="00FF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300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8E958E6B9CD04FA9EBC50866D18C30">
    <w:name w:val="348E958E6B9CD04FA9EBC50866D18C30"/>
    <w:rsid w:val="00830018"/>
  </w:style>
  <w:style w:type="paragraph" w:customStyle="1" w:styleId="398B146B48F4024698A0B3F727CB65FE">
    <w:name w:val="398B146B48F4024698A0B3F727CB65FE"/>
    <w:rsid w:val="00830018"/>
  </w:style>
  <w:style w:type="paragraph" w:styleId="ListBullet">
    <w:name w:val="List Bullet"/>
    <w:basedOn w:val="Normal"/>
    <w:rsid w:val="00830018"/>
    <w:pPr>
      <w:numPr>
        <w:numId w:val="1"/>
      </w:numPr>
      <w:tabs>
        <w:tab w:val="left" w:pos="180"/>
      </w:tabs>
      <w:spacing w:before="40" w:after="40" w:line="300" w:lineRule="auto"/>
      <w:ind w:left="187" w:hanging="187"/>
    </w:pPr>
    <w:rPr>
      <w:rFonts w:eastAsiaTheme="minorHAnsi"/>
      <w:sz w:val="22"/>
      <w:szCs w:val="22"/>
      <w:lang w:eastAsia="en-US"/>
    </w:rPr>
  </w:style>
  <w:style w:type="paragraph" w:styleId="ListBullet2">
    <w:name w:val="List Bullet 2"/>
    <w:basedOn w:val="ListBullet"/>
    <w:rsid w:val="00830018"/>
    <w:pPr>
      <w:spacing w:after="220"/>
    </w:pPr>
  </w:style>
  <w:style w:type="paragraph" w:customStyle="1" w:styleId="90C8CCAD47BE4F40965C97382EF50B30">
    <w:name w:val="90C8CCAD47BE4F40965C97382EF50B30"/>
    <w:rsid w:val="00A801AB"/>
  </w:style>
  <w:style w:type="paragraph" w:customStyle="1" w:styleId="D3B209A7DC8D2D4AB6D29A949F7558C6">
    <w:name w:val="D3B209A7DC8D2D4AB6D29A949F7558C6"/>
    <w:rsid w:val="00830018"/>
  </w:style>
  <w:style w:type="paragraph" w:customStyle="1" w:styleId="654F8EFCECAEAD468068F09EB3C555D2">
    <w:name w:val="654F8EFCECAEAD468068F09EB3C555D2"/>
    <w:rsid w:val="00294F5B"/>
  </w:style>
  <w:style w:type="paragraph" w:customStyle="1" w:styleId="5B6A230E120AE745BBFF412D7CC4DF77">
    <w:name w:val="5B6A230E120AE745BBFF412D7CC4DF77"/>
    <w:rsid w:val="00294F5B"/>
  </w:style>
  <w:style w:type="paragraph" w:customStyle="1" w:styleId="A3A0DBFDAE9F2149A2F0DB626DE3AF18">
    <w:name w:val="A3A0DBFDAE9F2149A2F0DB626DE3AF18"/>
    <w:rsid w:val="00294F5B"/>
  </w:style>
  <w:style w:type="paragraph" w:customStyle="1" w:styleId="B3DA83946163FE4F9DEFF9591B235ACA">
    <w:name w:val="B3DA83946163FE4F9DEFF9591B235ACA"/>
    <w:rsid w:val="00294F5B"/>
  </w:style>
  <w:style w:type="paragraph" w:customStyle="1" w:styleId="A7F199000DFA9740AF72671539F12059">
    <w:name w:val="A7F199000DFA9740AF72671539F12059"/>
    <w:rsid w:val="00294F5B"/>
  </w:style>
  <w:style w:type="paragraph" w:customStyle="1" w:styleId="1FD910C2CC749D42B4FF223146784108">
    <w:name w:val="1FD910C2CC749D42B4FF223146784108"/>
    <w:rsid w:val="00294F5B"/>
  </w:style>
  <w:style w:type="paragraph" w:customStyle="1" w:styleId="B49037076C3EE44FACA08988327BB537">
    <w:name w:val="B49037076C3EE44FACA08988327BB537"/>
    <w:rsid w:val="00224EDB"/>
  </w:style>
  <w:style w:type="paragraph" w:customStyle="1" w:styleId="C2A3B408C1E6D443B3EBE561CD1E2162">
    <w:name w:val="C2A3B408C1E6D443B3EBE561CD1E2162"/>
    <w:rsid w:val="00224EDB"/>
  </w:style>
  <w:style w:type="paragraph" w:customStyle="1" w:styleId="36341A67EF67BA4399BEA7C8EF80467F">
    <w:name w:val="36341A67EF67BA4399BEA7C8EF80467F"/>
    <w:rsid w:val="00224EDB"/>
  </w:style>
  <w:style w:type="paragraph" w:customStyle="1" w:styleId="FA21DA6138BA2641B86C8AC60391B7E8">
    <w:name w:val="FA21DA6138BA2641B86C8AC60391B7E8"/>
    <w:rsid w:val="00224EDB"/>
  </w:style>
  <w:style w:type="paragraph" w:customStyle="1" w:styleId="42890EC506A48A49991914DB8D59858B">
    <w:name w:val="42890EC506A48A49991914DB8D59858B"/>
    <w:rsid w:val="00224EDB"/>
  </w:style>
  <w:style w:type="paragraph" w:customStyle="1" w:styleId="D277845E8FE1F74DBA2ACB211BBEFBD1">
    <w:name w:val="D277845E8FE1F74DBA2ACB211BBEFBD1"/>
    <w:rsid w:val="00224EDB"/>
  </w:style>
  <w:style w:type="paragraph" w:customStyle="1" w:styleId="43D3190CBD58F347A37CBC72848496C7">
    <w:name w:val="43D3190CBD58F347A37CBC72848496C7"/>
    <w:rsid w:val="00224EDB"/>
  </w:style>
  <w:style w:type="paragraph" w:customStyle="1" w:styleId="22CC386F0A655E45A30F29E25C3EC99B">
    <w:name w:val="22CC386F0A655E45A30F29E25C3EC99B"/>
    <w:rsid w:val="00224EDB"/>
  </w:style>
  <w:style w:type="paragraph" w:customStyle="1" w:styleId="0374956CAC68B54C891DB76F1FEAC117">
    <w:name w:val="0374956CAC68B54C891DB76F1FEAC117"/>
    <w:rsid w:val="00904586"/>
  </w:style>
  <w:style w:type="paragraph" w:customStyle="1" w:styleId="368DD5B9A069684EBCCDDF5355299A07">
    <w:name w:val="368DD5B9A069684EBCCDDF5355299A07"/>
    <w:rsid w:val="00904586"/>
  </w:style>
  <w:style w:type="paragraph" w:customStyle="1" w:styleId="6E460E2C48C49D4C9597E380E1F4C1E6">
    <w:name w:val="6E460E2C48C49D4C9597E380E1F4C1E6"/>
    <w:rsid w:val="00554107"/>
  </w:style>
  <w:style w:type="paragraph" w:customStyle="1" w:styleId="58F2E735B72C3848B8150FEB673E66B0">
    <w:name w:val="58F2E735B72C3848B8150FEB673E66B0"/>
    <w:rsid w:val="00147D0F"/>
  </w:style>
  <w:style w:type="paragraph" w:customStyle="1" w:styleId="D5716B3E1A3F8840BCF8348C195B85D8">
    <w:name w:val="D5716B3E1A3F8840BCF8348C195B85D8"/>
    <w:rsid w:val="006E3ED4"/>
  </w:style>
  <w:style w:type="paragraph" w:customStyle="1" w:styleId="3757D471F830834584BF7D204D1CD234">
    <w:name w:val="3757D471F830834584BF7D204D1CD234"/>
    <w:rsid w:val="001F2966"/>
  </w:style>
  <w:style w:type="paragraph" w:customStyle="1" w:styleId="6233B9C37087C043A3F6CB0F911EE55F">
    <w:name w:val="6233B9C37087C043A3F6CB0F911EE55F"/>
    <w:rsid w:val="00FD2210"/>
    <w:rPr>
      <w:lang w:eastAsia="en-US"/>
    </w:rPr>
  </w:style>
  <w:style w:type="paragraph" w:customStyle="1" w:styleId="10DD392D864F204A9631422BBDAC8D8C">
    <w:name w:val="10DD392D864F204A9631422BBDAC8D8C"/>
    <w:rsid w:val="00FD2210"/>
    <w:rPr>
      <w:lang w:eastAsia="en-US"/>
    </w:rPr>
  </w:style>
  <w:style w:type="paragraph" w:customStyle="1" w:styleId="E33F91435B665949AD132633203632D7">
    <w:name w:val="E33F91435B665949AD132633203632D7"/>
    <w:rsid w:val="00FD2210"/>
    <w:rPr>
      <w:lang w:eastAsia="en-US"/>
    </w:rPr>
  </w:style>
  <w:style w:type="paragraph" w:customStyle="1" w:styleId="9F41E21ABE0240DCBB0850310C0EDC2B">
    <w:name w:val="9F41E21ABE0240DCBB0850310C0EDC2B"/>
    <w:rsid w:val="00A25519"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customStyle="1" w:styleId="5BC3EA7ED3F1449AAA3B785EA1668AEB">
    <w:name w:val="5BC3EA7ED3F1449AAA3B785EA1668AEB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E9B6F09E4929418BB50A6B56510C90F1">
    <w:name w:val="E9B6F09E4929418BB50A6B56510C90F1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8032BDE7E71248DCAC6386C448270C5F">
    <w:name w:val="8032BDE7E71248DCAC6386C448270C5F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A13547BE9FC84AE4B5A41A9001FE88F8">
    <w:name w:val="A13547BE9FC84AE4B5A41A9001FE88F8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108F2931A3784800932735FFDDFC9D2F">
    <w:name w:val="108F2931A3784800932735FFDDFC9D2F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178996268E344181AD16ABE44F82B49F">
    <w:name w:val="178996268E344181AD16ABE44F82B49F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30D3E170DBA5410098BCC2EFC27A0DE2">
    <w:name w:val="30D3E170DBA5410098BCC2EFC27A0DE2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9844F67A4538480DBF3ED60FCAB73628">
    <w:name w:val="9844F67A4538480DBF3ED60FCAB73628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FADA5CA5471647FFB9E37615CEB63AB8">
    <w:name w:val="FADA5CA5471647FFB9E37615CEB63AB8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42B3868EBD9D4E4D845B46B67B460FBF">
    <w:name w:val="42B3868EBD9D4E4D845B46B67B460FBF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75D11A110ACD475D94986D2A6739B5CA">
    <w:name w:val="75D11A110ACD475D94986D2A6739B5CA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B83B781942114E86A28D956EC60E8E6E">
    <w:name w:val="B83B781942114E86A28D956EC60E8E6E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2A6E5224E23842D298CD8EFEA65B8D32">
    <w:name w:val="2A6E5224E23842D298CD8EFEA65B8D32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EA64449BF2E24DB0A6DAB57F6353041D">
    <w:name w:val="EA64449BF2E24DB0A6DAB57F6353041D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12547656C08F495CB9B751393AB40AAD">
    <w:name w:val="12547656C08F495CB9B751393AB40AAD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23DB57D3D0FC442F8EBA2C58020FE08A">
    <w:name w:val="23DB57D3D0FC442F8EBA2C58020FE08A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6D2DD3374D284A76A06EB2A9BE07AAC0">
    <w:name w:val="6D2DD3374D284A76A06EB2A9BE07AAC0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0286E67382F44A7190069294B43DDE87">
    <w:name w:val="0286E67382F44A7190069294B43DDE87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592F92AD75AD43BC818641CBA572AE3B">
    <w:name w:val="592F92AD75AD43BC818641CBA572AE3B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CCBBEB0E87964F489D5C04FD9FED233A">
    <w:name w:val="CCBBEB0E87964F489D5C04FD9FED233A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6275E8B80E604037B2176FBF94A6FE7A">
    <w:name w:val="6275E8B80E604037B2176FBF94A6FE7A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44E2C84DEF6C4F62A74E82F276FBA8FC">
    <w:name w:val="44E2C84DEF6C4F62A74E82F276FBA8FC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192F80A78B1A48F1873FE91CEF5EE8D0">
    <w:name w:val="192F80A78B1A48F1873FE91CEF5EE8D0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3EF33F2416FA43399E1BECD40CF55AE8">
    <w:name w:val="3EF33F2416FA43399E1BECD40CF55AE8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A2AC8E983B804E6E98A7B07604EE835C">
    <w:name w:val="A2AC8E983B804E6E98A7B07604EE835C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EB3E03092604408FA776E251120AD0F7">
    <w:name w:val="EB3E03092604408FA776E251120AD0F7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AD1DB0C1BBC74FA5B4BFDF3E59A93C86">
    <w:name w:val="AD1DB0C1BBC74FA5B4BFDF3E59A93C86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699F813F7C78455D8248DBBE1556E361">
    <w:name w:val="699F813F7C78455D8248DBBE1556E361"/>
    <w:rsid w:val="006C0901"/>
    <w:pPr>
      <w:spacing w:after="160" w:line="278" w:lineRule="auto"/>
    </w:pPr>
    <w:rPr>
      <w:kern w:val="2"/>
      <w:lang w:eastAsia="en-US"/>
      <w14:ligatures w14:val="standardContextual"/>
    </w:rPr>
  </w:style>
  <w:style w:type="paragraph" w:customStyle="1" w:styleId="A738C0D426A24527991D02100BEBE77B">
    <w:name w:val="A738C0D426A24527991D02100BEBE77B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5119FE1699F44D259D62C8EE4BF835D0">
    <w:name w:val="5119FE1699F44D259D62C8EE4BF835D0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8A7295AFC848492EB20C9F66DA6047C3">
    <w:name w:val="8A7295AFC848492EB20C9F66DA6047C3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B7438268C7BB418CB3ABE9C6FB8C0189">
    <w:name w:val="B7438268C7BB418CB3ABE9C6FB8C0189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CCC87DBE0B534D6AB42E3974972D4773">
    <w:name w:val="CCC87DBE0B534D6AB42E3974972D4773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F25F790A1F8B4468A0A861EF6FB22AE8">
    <w:name w:val="F25F790A1F8B4468A0A861EF6FB22AE8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F107F23F1D42415C969FA0FE497A1E7A">
    <w:name w:val="F107F23F1D42415C969FA0FE497A1E7A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40528266269249DABF3E44B6056D6C57">
    <w:name w:val="40528266269249DABF3E44B6056D6C57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2D50171DA5F64D2BB8FAA62CD4CFF560">
    <w:name w:val="2D50171DA5F64D2BB8FAA62CD4CFF560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2475B2DD8D8D42F7944D704EFFFFF3B1">
    <w:name w:val="2475B2DD8D8D42F7944D704EFFFFF3B1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7026632B30E542B988B77F6209AAD602">
    <w:name w:val="7026632B30E542B988B77F6209AAD602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7276BF87594D4C18BA33F36CA66680A0">
    <w:name w:val="7276BF87594D4C18BA33F36CA66680A0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2DE4D8BCDC314C7EBD2A79D233758A50">
    <w:name w:val="2DE4D8BCDC314C7EBD2A79D233758A50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159EB7F6E5F64200AA955CA34A03FFE1">
    <w:name w:val="159EB7F6E5F64200AA955CA34A03FFE1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674D448BB8C0470793FD31192D2B109B">
    <w:name w:val="674D448BB8C0470793FD31192D2B109B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9726BCCEC1644D2D98F4491A11FDA3EC">
    <w:name w:val="9726BCCEC1644D2D98F4491A11FDA3EC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ACDABB421D004D74AEC441010CE616AD">
    <w:name w:val="ACDABB421D004D74AEC441010CE616AD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D7F6EAE06339451C8C45549B28589E69">
    <w:name w:val="D7F6EAE06339451C8C45549B28589E69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1CE4EDA3E60C41EE99CEC66321D4DB96">
    <w:name w:val="1CE4EDA3E60C41EE99CEC66321D4DB96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D12B8AC9300B4BE98B70C760ADE3F022">
    <w:name w:val="D12B8AC9300B4BE98B70C760ADE3F022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551FCD217D03413C856916E9FCD52F5E">
    <w:name w:val="551FCD217D03413C856916E9FCD52F5E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28FB91B48D274BA09F56FD6CA43770B7">
    <w:name w:val="28FB91B48D274BA09F56FD6CA43770B7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390B9E42211946EC94A889727F5E188C">
    <w:name w:val="390B9E42211946EC94A889727F5E188C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D872C11E3EC544DDB11C3E355563D55A">
    <w:name w:val="D872C11E3EC544DDB11C3E355563D55A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673380FBE3574B4691B03CCC18AB0D23">
    <w:name w:val="673380FBE3574B4691B03CCC18AB0D23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C8DBE098479E4082B347DFF98F82CD36">
    <w:name w:val="C8DBE098479E4082B347DFF98F82CD36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D54C4E73033147D097132D72FDF4D9A3">
    <w:name w:val="D54C4E73033147D097132D72FDF4D9A3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FDB2FD857D864328903142072491BADC">
    <w:name w:val="FDB2FD857D864328903142072491BADC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769DD4E97C274E968C0E47812B6CC03A">
    <w:name w:val="769DD4E97C274E968C0E47812B6CC03A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299BCA30500E4FD982776191DEC6FD36">
    <w:name w:val="299BCA30500E4FD982776191DEC6FD36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FD0834CAC19547B19C59CE964E9BC3D1">
    <w:name w:val="FD0834CAC19547B19C59CE964E9BC3D1"/>
    <w:rsid w:val="00C211EA"/>
    <w:pPr>
      <w:spacing w:after="160" w:line="259" w:lineRule="auto"/>
    </w:pPr>
    <w:rPr>
      <w:sz w:val="22"/>
      <w:szCs w:val="22"/>
      <w:lang w:eastAsia="en-US"/>
    </w:rPr>
  </w:style>
  <w:style w:type="paragraph" w:customStyle="1" w:styleId="743599460BE5443E8EBC3CEB61D5DADA">
    <w:name w:val="743599460BE5443E8EBC3CEB61D5DADA"/>
    <w:rsid w:val="006E4251"/>
    <w:pPr>
      <w:spacing w:after="160" w:line="259" w:lineRule="auto"/>
    </w:pPr>
    <w:rPr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Vitae">
      <a:dk1>
        <a:sysClr val="windowText" lastClr="000000"/>
      </a:dk1>
      <a:lt1>
        <a:sysClr val="window" lastClr="FFFFFF"/>
      </a:lt1>
      <a:dk2>
        <a:srgbClr val="262626"/>
      </a:dk2>
      <a:lt2>
        <a:srgbClr val="DDDDDD"/>
      </a:lt2>
      <a:accent1>
        <a:srgbClr val="8D002D"/>
      </a:accent1>
      <a:accent2>
        <a:srgbClr val="C0BC96"/>
      </a:accent2>
      <a:accent3>
        <a:srgbClr val="9F9778"/>
      </a:accent3>
      <a:accent4>
        <a:srgbClr val="821926"/>
      </a:accent4>
      <a:accent5>
        <a:srgbClr val="E9C644"/>
      </a:accent5>
      <a:accent6>
        <a:srgbClr val="D59D21"/>
      </a:accent6>
      <a:hlink>
        <a:srgbClr val="002FFF"/>
      </a:hlink>
      <a:folHlink>
        <a:srgbClr val="45AB54"/>
      </a:folHlink>
    </a:clrScheme>
    <a:fontScheme name="Vitae">
      <a:majorFont>
        <a:latin typeface="Bell MT"/>
        <a:ea typeface=""/>
        <a:cs typeface=""/>
        <a:font script="Jpan" typeface="ＭＳ Ｐ明朝"/>
      </a:majorFont>
      <a:minorFont>
        <a:latin typeface="Bell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8f35c0-f5f4-4ca9-aa34-272ea988410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E5069AA52ED44AFEBD184736CFD2A" ma:contentTypeVersion="8" ma:contentTypeDescription="Create a new document." ma:contentTypeScope="" ma:versionID="c5ec577e200bcfbcdb276f8eaad1b3c1">
  <xsd:schema xmlns:xsd="http://www.w3.org/2001/XMLSchema" xmlns:xs="http://www.w3.org/2001/XMLSchema" xmlns:p="http://schemas.microsoft.com/office/2006/metadata/properties" xmlns:ns3="d68f35c0-f5f4-4ca9-aa34-272ea9884100" targetNamespace="http://schemas.microsoft.com/office/2006/metadata/properties" ma:root="true" ma:fieldsID="0128b6f880b3bcbb494c4cd1d642b3e5" ns3:_="">
    <xsd:import namespace="d68f35c0-f5f4-4ca9-aa34-272ea98841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f35c0-f5f4-4ca9-aa34-272ea98841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C68906-25AC-4369-9D52-80ACD770487D}">
  <ds:schemaRefs>
    <ds:schemaRef ds:uri="http://schemas.microsoft.com/office/2006/metadata/properties"/>
    <ds:schemaRef ds:uri="http://schemas.microsoft.com/office/infopath/2007/PartnerControls"/>
    <ds:schemaRef ds:uri="d68f35c0-f5f4-4ca9-aa34-272ea9884100"/>
  </ds:schemaRefs>
</ds:datastoreItem>
</file>

<file path=customXml/itemProps2.xml><?xml version="1.0" encoding="utf-8"?>
<ds:datastoreItem xmlns:ds="http://schemas.openxmlformats.org/officeDocument/2006/customXml" ds:itemID="{19588778-9AFF-2647-8B28-E03C53F971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97C05F-A635-426F-A816-D5B4604F0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8f35c0-f5f4-4ca9-aa34-272ea98841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6174F2-7BDE-4D88-9243-1FBF8E147A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4511</TotalTime>
  <Pages>6</Pages>
  <Words>1838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Nahrain Al-Mousawi</dc:creator>
  <cp:lastModifiedBy>Nahrain Al-Mousawi</cp:lastModifiedBy>
  <cp:revision>51</cp:revision>
  <cp:lastPrinted>2021-11-30T16:41:00Z</cp:lastPrinted>
  <dcterms:created xsi:type="dcterms:W3CDTF">2025-09-20T06:57:00Z</dcterms:created>
  <dcterms:modified xsi:type="dcterms:W3CDTF">2026-10-14T05:49:00Z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0x010100FE6E5069AA52ED44AFEBD184736CFD2A</vt:lpwstr>
  </property>
</Properties>
</file>